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6B" w:rsidRPr="0033191B" w:rsidRDefault="0033191B" w:rsidP="0033191B">
      <w:pPr>
        <w:spacing w:after="0" w:line="240" w:lineRule="auto"/>
        <w:rPr>
          <w:sz w:val="28"/>
          <w:szCs w:val="28"/>
        </w:rPr>
      </w:pPr>
      <w:r w:rsidRPr="0033191B">
        <w:rPr>
          <w:sz w:val="28"/>
          <w:szCs w:val="28"/>
        </w:rPr>
        <w:t>от «</w:t>
      </w:r>
      <w:r w:rsidR="009A2D4B">
        <w:rPr>
          <w:sz w:val="28"/>
          <w:szCs w:val="28"/>
        </w:rPr>
        <w:t>19</w:t>
      </w:r>
      <w:r w:rsidRPr="0033191B">
        <w:rPr>
          <w:sz w:val="28"/>
          <w:szCs w:val="28"/>
        </w:rPr>
        <w:t xml:space="preserve">»  февраля  2018 года № </w:t>
      </w:r>
      <w:r w:rsidR="009A2D4B">
        <w:rPr>
          <w:sz w:val="28"/>
          <w:szCs w:val="28"/>
        </w:rPr>
        <w:t>99</w:t>
      </w:r>
    </w:p>
    <w:p w:rsidR="006D2C6B" w:rsidRPr="0033191B" w:rsidRDefault="0033191B" w:rsidP="0033191B">
      <w:pPr>
        <w:spacing w:after="0" w:line="240" w:lineRule="auto"/>
        <w:rPr>
          <w:sz w:val="28"/>
          <w:szCs w:val="28"/>
        </w:rPr>
      </w:pPr>
      <w:r w:rsidRPr="0033191B">
        <w:rPr>
          <w:sz w:val="28"/>
          <w:szCs w:val="28"/>
        </w:rPr>
        <w:t>пос. Свободный</w:t>
      </w:r>
    </w:p>
    <w:p w:rsidR="006D2C6B" w:rsidRPr="0033191B" w:rsidRDefault="006D2C6B" w:rsidP="0033191B">
      <w:pPr>
        <w:spacing w:after="0" w:line="240" w:lineRule="auto"/>
        <w:rPr>
          <w:b/>
          <w:bCs/>
          <w:i/>
          <w:szCs w:val="28"/>
        </w:rPr>
      </w:pPr>
    </w:p>
    <w:p w:rsidR="006D2C6B" w:rsidRPr="0033191B" w:rsidRDefault="0033191B" w:rsidP="0033191B">
      <w:pPr>
        <w:spacing w:after="0" w:line="240" w:lineRule="auto"/>
        <w:jc w:val="center"/>
        <w:rPr>
          <w:b/>
          <w:iCs/>
          <w:sz w:val="28"/>
          <w:szCs w:val="28"/>
        </w:rPr>
      </w:pPr>
      <w:r w:rsidRPr="0033191B">
        <w:rPr>
          <w:b/>
          <w:iCs/>
          <w:sz w:val="28"/>
          <w:szCs w:val="28"/>
        </w:rPr>
        <w:t xml:space="preserve">О Координационном совете по разработке Стратегии социально-экономического развития городского </w:t>
      </w:r>
      <w:proofErr w:type="gramStart"/>
      <w:r w:rsidRPr="0033191B">
        <w:rPr>
          <w:b/>
          <w:iCs/>
          <w:sz w:val="28"/>
          <w:szCs w:val="28"/>
        </w:rPr>
        <w:t>округа</w:t>
      </w:r>
      <w:proofErr w:type="gramEnd"/>
      <w:r w:rsidRPr="0033191B">
        <w:rPr>
          <w:b/>
          <w:iCs/>
          <w:sz w:val="28"/>
          <w:szCs w:val="28"/>
        </w:rPr>
        <w:t xml:space="preserve"> ЗАТО Свободный</w:t>
      </w:r>
    </w:p>
    <w:p w:rsidR="006D2C6B" w:rsidRPr="0033191B" w:rsidRDefault="0033191B" w:rsidP="0033191B">
      <w:pPr>
        <w:spacing w:after="0" w:line="240" w:lineRule="auto"/>
        <w:jc w:val="center"/>
        <w:rPr>
          <w:b/>
          <w:iCs/>
          <w:sz w:val="28"/>
          <w:szCs w:val="28"/>
        </w:rPr>
      </w:pPr>
      <w:r w:rsidRPr="0033191B">
        <w:rPr>
          <w:b/>
          <w:iCs/>
          <w:sz w:val="28"/>
          <w:szCs w:val="28"/>
        </w:rPr>
        <w:t xml:space="preserve">и экспертных </w:t>
      </w:r>
      <w:proofErr w:type="gramStart"/>
      <w:r w:rsidRPr="0033191B">
        <w:rPr>
          <w:b/>
          <w:iCs/>
          <w:sz w:val="28"/>
          <w:szCs w:val="28"/>
        </w:rPr>
        <w:t>советах</w:t>
      </w:r>
      <w:proofErr w:type="gramEnd"/>
    </w:p>
    <w:p w:rsidR="006D2C6B" w:rsidRPr="0033191B" w:rsidRDefault="006D2C6B" w:rsidP="0033191B">
      <w:pPr>
        <w:spacing w:after="0" w:line="240" w:lineRule="auto"/>
        <w:rPr>
          <w:sz w:val="26"/>
          <w:szCs w:val="26"/>
        </w:rPr>
      </w:pPr>
    </w:p>
    <w:p w:rsidR="006D2C6B" w:rsidRPr="0033191B" w:rsidRDefault="0033191B" w:rsidP="0033191B">
      <w:pPr>
        <w:spacing w:after="0" w:line="240" w:lineRule="auto"/>
        <w:ind w:firstLine="540"/>
        <w:jc w:val="both"/>
        <w:rPr>
          <w:sz w:val="26"/>
          <w:szCs w:val="26"/>
        </w:rPr>
      </w:pPr>
      <w:proofErr w:type="gramStart"/>
      <w:r w:rsidRPr="0033191B">
        <w:rPr>
          <w:sz w:val="28"/>
          <w:szCs w:val="28"/>
        </w:rPr>
        <w:t>В соответствии с Федеральными законами от 06 октября 2003 года№131-ФЗ «Об общих принципах организации местного самоуправления в Российской Федерации»,  от 28 июня 2014 года№ 172-ФЗ «О стратегическом планировании в Российской Федерации», Законом Свердловской области от 15 июня 2015 года №45-ОЗ «О стратегическом планировании в Российской Федерации, осуществляемом на территории Свердловской области»,  в целях повышения качества жизни населения городского округа</w:t>
      </w:r>
      <w:proofErr w:type="gramEnd"/>
      <w:r w:rsidRPr="0033191B">
        <w:rPr>
          <w:sz w:val="28"/>
          <w:szCs w:val="28"/>
        </w:rPr>
        <w:t xml:space="preserve">, при выборе стратегических направлений социально-экономического развития территории городского </w:t>
      </w:r>
      <w:proofErr w:type="gramStart"/>
      <w:r w:rsidRPr="0033191B">
        <w:rPr>
          <w:sz w:val="28"/>
          <w:szCs w:val="28"/>
        </w:rPr>
        <w:t>округа</w:t>
      </w:r>
      <w:proofErr w:type="gramEnd"/>
      <w:r w:rsidRPr="0033191B">
        <w:rPr>
          <w:sz w:val="28"/>
          <w:szCs w:val="28"/>
        </w:rPr>
        <w:t xml:space="preserve"> ЗАТО  Свободный на период до 2030 года, а также координации совместных действий органов местного самоуправления с территориальными органами федеральных органов государственной власти, исполнительными органами государственной власти Свердловской области, представителями науки, бизнеса, общественности, населением городского округа, </w:t>
      </w:r>
      <w:r w:rsidRPr="0033191B">
        <w:rPr>
          <w:sz w:val="26"/>
          <w:szCs w:val="26"/>
        </w:rPr>
        <w:t xml:space="preserve">руководствуясь </w:t>
      </w:r>
      <w:r w:rsidRPr="0033191B">
        <w:rPr>
          <w:rFonts w:eastAsia="Arial Unicode MS"/>
          <w:sz w:val="26"/>
          <w:szCs w:val="26"/>
        </w:rPr>
        <w:t>подпунктом 2 пункта 1 статьи 30</w:t>
      </w:r>
      <w:r w:rsidRPr="0033191B">
        <w:rPr>
          <w:sz w:val="26"/>
          <w:szCs w:val="26"/>
        </w:rPr>
        <w:t xml:space="preserve"> Устава городского округа ЗАТО Свободный, </w:t>
      </w:r>
    </w:p>
    <w:p w:rsidR="006D2C6B" w:rsidRPr="0033191B" w:rsidRDefault="0033191B" w:rsidP="0033191B">
      <w:pPr>
        <w:spacing w:after="0" w:line="240" w:lineRule="auto"/>
        <w:rPr>
          <w:b/>
          <w:sz w:val="26"/>
          <w:szCs w:val="26"/>
        </w:rPr>
      </w:pPr>
      <w:r w:rsidRPr="0033191B">
        <w:rPr>
          <w:b/>
          <w:sz w:val="26"/>
          <w:szCs w:val="26"/>
        </w:rPr>
        <w:t>ПОСТАНОВЛЯЮ:</w:t>
      </w:r>
    </w:p>
    <w:p w:rsidR="006D2C6B" w:rsidRPr="0033191B" w:rsidRDefault="0033191B" w:rsidP="0033191B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1. Утвердить состав Координационного совета по разработке Стратегии социально-экономического развития городского </w:t>
      </w:r>
      <w:proofErr w:type="gramStart"/>
      <w:r w:rsidRPr="0033191B">
        <w:rPr>
          <w:sz w:val="28"/>
          <w:szCs w:val="28"/>
        </w:rPr>
        <w:t>округа</w:t>
      </w:r>
      <w:proofErr w:type="gramEnd"/>
      <w:r w:rsidRPr="0033191B">
        <w:rPr>
          <w:sz w:val="28"/>
          <w:szCs w:val="28"/>
        </w:rPr>
        <w:t xml:space="preserve"> ЗАТО Свободный и экспертные советы (прилагается).</w:t>
      </w:r>
    </w:p>
    <w:p w:rsidR="006D2C6B" w:rsidRPr="0033191B" w:rsidRDefault="0033191B" w:rsidP="0033191B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2. Утвердить Положение о Координационном совете по разработке Стратегии социально-экономического развития городского </w:t>
      </w:r>
      <w:proofErr w:type="gramStart"/>
      <w:r w:rsidRPr="0033191B">
        <w:rPr>
          <w:sz w:val="28"/>
          <w:szCs w:val="28"/>
        </w:rPr>
        <w:t>округа</w:t>
      </w:r>
      <w:proofErr w:type="gramEnd"/>
      <w:r w:rsidRPr="0033191B">
        <w:rPr>
          <w:sz w:val="28"/>
          <w:szCs w:val="28"/>
        </w:rPr>
        <w:t xml:space="preserve"> ЗАТО Свободный и экспертных советах (прилагается).</w:t>
      </w:r>
    </w:p>
    <w:p w:rsidR="006D2C6B" w:rsidRPr="0033191B" w:rsidRDefault="0033191B" w:rsidP="0033191B">
      <w:pPr>
        <w:widowControl w:val="0"/>
        <w:tabs>
          <w:tab w:val="left" w:pos="1092"/>
        </w:tabs>
        <w:spacing w:after="0" w:line="240" w:lineRule="auto"/>
        <w:ind w:firstLineChars="257" w:firstLine="720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3. </w:t>
      </w:r>
      <w:r w:rsidRPr="0033191B">
        <w:rPr>
          <w:rStyle w:val="23"/>
        </w:rPr>
        <w:t>Настоящее постановление опубликовать</w:t>
      </w:r>
      <w:r w:rsidR="00DC5467">
        <w:rPr>
          <w:rStyle w:val="23"/>
        </w:rPr>
        <w:t xml:space="preserve"> </w:t>
      </w:r>
      <w:r w:rsidRPr="0033191B">
        <w:rPr>
          <w:rStyle w:val="23"/>
        </w:rPr>
        <w:t xml:space="preserve">в газете «Свободные вести» и разместить на официальном сайте администрации городского </w:t>
      </w:r>
      <w:proofErr w:type="gramStart"/>
      <w:r w:rsidRPr="0033191B">
        <w:rPr>
          <w:rStyle w:val="23"/>
        </w:rPr>
        <w:t>округа</w:t>
      </w:r>
      <w:proofErr w:type="gramEnd"/>
      <w:r w:rsidRPr="0033191B">
        <w:rPr>
          <w:rStyle w:val="23"/>
        </w:rPr>
        <w:t xml:space="preserve"> ЗАТО Свободный.</w:t>
      </w:r>
    </w:p>
    <w:p w:rsidR="006D2C6B" w:rsidRPr="0033191B" w:rsidRDefault="0033191B" w:rsidP="0033191B">
      <w:pPr>
        <w:widowControl w:val="0"/>
        <w:tabs>
          <w:tab w:val="left" w:pos="1092"/>
        </w:tabs>
        <w:spacing w:after="0" w:line="240" w:lineRule="auto"/>
        <w:ind w:firstLineChars="257" w:firstLine="720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4. </w:t>
      </w:r>
      <w:r w:rsidRPr="0033191B">
        <w:rPr>
          <w:rStyle w:val="23"/>
        </w:rPr>
        <w:t>Контроль исполнения настоящего постановления оставляю за собой.</w:t>
      </w:r>
    </w:p>
    <w:p w:rsidR="006D2C6B" w:rsidRPr="0033191B" w:rsidRDefault="006D2C6B" w:rsidP="0033191B">
      <w:pPr>
        <w:widowControl w:val="0"/>
        <w:spacing w:after="0" w:line="240" w:lineRule="auto"/>
        <w:jc w:val="both"/>
        <w:rPr>
          <w:rStyle w:val="23"/>
          <w:color w:val="auto"/>
          <w:sz w:val="22"/>
          <w:lang w:bidi="ar-SA"/>
        </w:rPr>
      </w:pPr>
    </w:p>
    <w:p w:rsidR="006D2C6B" w:rsidRPr="0033191B" w:rsidRDefault="006D2C6B" w:rsidP="0033191B">
      <w:pPr>
        <w:widowControl w:val="0"/>
        <w:spacing w:after="0" w:line="240" w:lineRule="auto"/>
        <w:jc w:val="both"/>
        <w:rPr>
          <w:rStyle w:val="23"/>
          <w:color w:val="auto"/>
          <w:sz w:val="22"/>
          <w:lang w:bidi="ar-SA"/>
        </w:rPr>
      </w:pPr>
    </w:p>
    <w:p w:rsidR="006D2C6B" w:rsidRPr="0033191B" w:rsidRDefault="0033191B" w:rsidP="0033191B">
      <w:pPr>
        <w:widowControl w:val="0"/>
        <w:spacing w:after="0" w:line="240" w:lineRule="auto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Глава администрации </w:t>
      </w:r>
    </w:p>
    <w:p w:rsidR="006D2C6B" w:rsidRPr="0033191B" w:rsidRDefault="0033191B" w:rsidP="0033191B">
      <w:pPr>
        <w:spacing w:after="0" w:line="240" w:lineRule="auto"/>
        <w:rPr>
          <w:sz w:val="28"/>
          <w:szCs w:val="28"/>
        </w:rPr>
      </w:pPr>
      <w:r w:rsidRPr="0033191B">
        <w:rPr>
          <w:sz w:val="28"/>
          <w:szCs w:val="28"/>
        </w:rPr>
        <w:t xml:space="preserve">городского </w:t>
      </w:r>
      <w:proofErr w:type="gramStart"/>
      <w:r w:rsidRPr="0033191B">
        <w:rPr>
          <w:sz w:val="28"/>
          <w:szCs w:val="28"/>
        </w:rPr>
        <w:t>округа</w:t>
      </w:r>
      <w:proofErr w:type="gramEnd"/>
      <w:r w:rsidRPr="0033191B">
        <w:rPr>
          <w:sz w:val="28"/>
          <w:szCs w:val="28"/>
        </w:rPr>
        <w:t xml:space="preserve"> ЗАТО Свободный                                      А.А. Матвеев</w:t>
      </w:r>
    </w:p>
    <w:p w:rsidR="006D2C6B" w:rsidRPr="0033191B" w:rsidRDefault="006D2C6B" w:rsidP="0033191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8"/>
          <w:szCs w:val="28"/>
        </w:rPr>
      </w:pPr>
    </w:p>
    <w:p w:rsidR="006D2C6B" w:rsidRPr="0033191B" w:rsidRDefault="006D2C6B" w:rsidP="0033191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8"/>
          <w:szCs w:val="28"/>
        </w:rPr>
      </w:pPr>
    </w:p>
    <w:p w:rsidR="006D2C6B" w:rsidRDefault="006D2C6B" w:rsidP="0033191B">
      <w:pPr>
        <w:spacing w:after="0" w:line="240" w:lineRule="auto"/>
        <w:rPr>
          <w:sz w:val="28"/>
          <w:szCs w:val="28"/>
        </w:rPr>
      </w:pPr>
    </w:p>
    <w:p w:rsidR="00BE4C18" w:rsidRDefault="00BE4C18" w:rsidP="0033191B">
      <w:pPr>
        <w:spacing w:after="0" w:line="240" w:lineRule="auto"/>
        <w:rPr>
          <w:sz w:val="28"/>
          <w:szCs w:val="28"/>
        </w:rPr>
      </w:pPr>
    </w:p>
    <w:p w:rsidR="00BE4C18" w:rsidRDefault="00BE4C18" w:rsidP="0033191B">
      <w:pPr>
        <w:spacing w:after="0" w:line="240" w:lineRule="auto"/>
        <w:rPr>
          <w:sz w:val="28"/>
          <w:szCs w:val="28"/>
        </w:rPr>
      </w:pPr>
    </w:p>
    <w:p w:rsidR="00BE4C18" w:rsidRDefault="00BE4C18" w:rsidP="0033191B">
      <w:pPr>
        <w:spacing w:after="0" w:line="240" w:lineRule="auto"/>
        <w:rPr>
          <w:sz w:val="28"/>
          <w:szCs w:val="28"/>
        </w:rPr>
      </w:pPr>
    </w:p>
    <w:p w:rsidR="00BE4C18" w:rsidRDefault="00BE4C18" w:rsidP="0033191B">
      <w:pPr>
        <w:spacing w:after="0" w:line="240" w:lineRule="auto"/>
        <w:rPr>
          <w:sz w:val="28"/>
          <w:szCs w:val="28"/>
        </w:rPr>
      </w:pPr>
    </w:p>
    <w:p w:rsidR="00BE4C18" w:rsidRDefault="00BE4C18" w:rsidP="0033191B">
      <w:pPr>
        <w:spacing w:after="0" w:line="240" w:lineRule="auto"/>
        <w:rPr>
          <w:sz w:val="28"/>
          <w:szCs w:val="28"/>
        </w:rPr>
      </w:pPr>
    </w:p>
    <w:p w:rsidR="00BE4C18" w:rsidRPr="0033191B" w:rsidRDefault="00BE4C18" w:rsidP="0033191B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6D2C6B" w:rsidRPr="0033191B" w:rsidRDefault="006D2C6B" w:rsidP="0033191B">
      <w:pPr>
        <w:spacing w:after="0" w:line="240" w:lineRule="auto"/>
        <w:rPr>
          <w:sz w:val="28"/>
          <w:szCs w:val="28"/>
        </w:rPr>
      </w:pPr>
    </w:p>
    <w:p w:rsidR="006D2C6B" w:rsidRPr="00BE4C18" w:rsidRDefault="0033191B" w:rsidP="00AC3204">
      <w:pPr>
        <w:spacing w:after="0" w:line="240" w:lineRule="auto"/>
        <w:ind w:firstLine="5529"/>
        <w:rPr>
          <w:rStyle w:val="23"/>
          <w:sz w:val="24"/>
          <w:szCs w:val="24"/>
        </w:rPr>
      </w:pPr>
      <w:r w:rsidRPr="0033191B">
        <w:rPr>
          <w:rStyle w:val="23"/>
          <w:sz w:val="24"/>
          <w:szCs w:val="24"/>
        </w:rPr>
        <w:lastRenderedPageBreak/>
        <w:t>Утвержден</w:t>
      </w:r>
    </w:p>
    <w:p w:rsidR="00AC3204" w:rsidRDefault="00AC3204" w:rsidP="00AC3204">
      <w:pPr>
        <w:spacing w:after="0" w:line="240" w:lineRule="auto"/>
        <w:ind w:firstLine="5529"/>
        <w:rPr>
          <w:rStyle w:val="23"/>
          <w:sz w:val="24"/>
          <w:szCs w:val="24"/>
        </w:rPr>
      </w:pPr>
      <w:r>
        <w:rPr>
          <w:rStyle w:val="23"/>
          <w:sz w:val="24"/>
          <w:szCs w:val="24"/>
        </w:rPr>
        <w:t>постановлением администрации</w:t>
      </w:r>
    </w:p>
    <w:p w:rsidR="006D2C6B" w:rsidRPr="0033191B" w:rsidRDefault="0033191B" w:rsidP="00AC3204">
      <w:pPr>
        <w:spacing w:after="0" w:line="240" w:lineRule="auto"/>
        <w:ind w:firstLine="5529"/>
        <w:rPr>
          <w:rStyle w:val="23"/>
          <w:sz w:val="24"/>
          <w:szCs w:val="24"/>
        </w:rPr>
      </w:pPr>
      <w:r w:rsidRPr="0033191B">
        <w:rPr>
          <w:rStyle w:val="23"/>
          <w:sz w:val="24"/>
          <w:szCs w:val="24"/>
        </w:rPr>
        <w:t xml:space="preserve">городского </w:t>
      </w:r>
      <w:proofErr w:type="gramStart"/>
      <w:r w:rsidRPr="0033191B">
        <w:rPr>
          <w:rStyle w:val="23"/>
          <w:sz w:val="24"/>
          <w:szCs w:val="24"/>
        </w:rPr>
        <w:t>округа</w:t>
      </w:r>
      <w:proofErr w:type="gramEnd"/>
      <w:r w:rsidRPr="0033191B">
        <w:rPr>
          <w:rStyle w:val="23"/>
          <w:sz w:val="24"/>
          <w:szCs w:val="24"/>
        </w:rPr>
        <w:t xml:space="preserve"> ЗАТО Свободный </w:t>
      </w:r>
    </w:p>
    <w:p w:rsidR="006D2C6B" w:rsidRPr="0033191B" w:rsidRDefault="0033191B" w:rsidP="00AC3204">
      <w:pPr>
        <w:spacing w:after="0" w:line="240" w:lineRule="auto"/>
        <w:ind w:firstLine="5529"/>
        <w:rPr>
          <w:rStyle w:val="23"/>
          <w:sz w:val="24"/>
          <w:szCs w:val="24"/>
        </w:rPr>
      </w:pPr>
      <w:r w:rsidRPr="0033191B">
        <w:rPr>
          <w:rStyle w:val="23"/>
          <w:sz w:val="24"/>
          <w:szCs w:val="24"/>
        </w:rPr>
        <w:t>от _</w:t>
      </w:r>
      <w:r w:rsidR="00AC3204">
        <w:rPr>
          <w:rStyle w:val="23"/>
          <w:sz w:val="24"/>
          <w:szCs w:val="24"/>
        </w:rPr>
        <w:t>_</w:t>
      </w:r>
      <w:r w:rsidRPr="0033191B">
        <w:rPr>
          <w:rStyle w:val="23"/>
          <w:sz w:val="24"/>
          <w:szCs w:val="24"/>
        </w:rPr>
        <w:t>_</w:t>
      </w:r>
      <w:r w:rsidR="00AC3204">
        <w:rPr>
          <w:rStyle w:val="23"/>
          <w:sz w:val="24"/>
          <w:szCs w:val="24"/>
        </w:rPr>
        <w:t xml:space="preserve"> февраля 2018 </w:t>
      </w:r>
      <w:r w:rsidRPr="0033191B">
        <w:rPr>
          <w:rStyle w:val="23"/>
          <w:sz w:val="24"/>
          <w:szCs w:val="24"/>
        </w:rPr>
        <w:t>№ _</w:t>
      </w:r>
      <w:r w:rsidR="00AC3204">
        <w:rPr>
          <w:rStyle w:val="23"/>
          <w:sz w:val="24"/>
          <w:szCs w:val="24"/>
        </w:rPr>
        <w:t>__</w:t>
      </w:r>
      <w:r w:rsidRPr="0033191B">
        <w:rPr>
          <w:rStyle w:val="23"/>
          <w:sz w:val="24"/>
          <w:szCs w:val="24"/>
        </w:rPr>
        <w:t>_</w:t>
      </w:r>
    </w:p>
    <w:p w:rsidR="006D2C6B" w:rsidRPr="0033191B" w:rsidRDefault="006D2C6B" w:rsidP="0033191B">
      <w:pPr>
        <w:tabs>
          <w:tab w:val="left" w:pos="7971"/>
          <w:tab w:val="right" w:pos="9964"/>
        </w:tabs>
        <w:spacing w:after="0" w:line="240" w:lineRule="auto"/>
        <w:rPr>
          <w:rStyle w:val="23"/>
        </w:rPr>
      </w:pPr>
    </w:p>
    <w:p w:rsidR="006D2C6B" w:rsidRPr="0033191B" w:rsidRDefault="0033191B" w:rsidP="0033191B">
      <w:pPr>
        <w:spacing w:after="0" w:line="240" w:lineRule="auto"/>
        <w:jc w:val="center"/>
        <w:rPr>
          <w:b/>
          <w:iCs/>
          <w:sz w:val="28"/>
          <w:szCs w:val="28"/>
        </w:rPr>
      </w:pPr>
      <w:r w:rsidRPr="0033191B">
        <w:rPr>
          <w:b/>
          <w:iCs/>
          <w:sz w:val="28"/>
          <w:szCs w:val="28"/>
        </w:rPr>
        <w:t>Состав</w:t>
      </w:r>
    </w:p>
    <w:p w:rsidR="006D2C6B" w:rsidRPr="0033191B" w:rsidRDefault="0033191B" w:rsidP="0033191B">
      <w:pPr>
        <w:spacing w:after="0" w:line="240" w:lineRule="auto"/>
        <w:jc w:val="center"/>
        <w:rPr>
          <w:iCs/>
          <w:sz w:val="28"/>
          <w:szCs w:val="28"/>
        </w:rPr>
      </w:pPr>
      <w:r w:rsidRPr="0033191B">
        <w:rPr>
          <w:b/>
          <w:iCs/>
          <w:sz w:val="28"/>
          <w:szCs w:val="28"/>
        </w:rPr>
        <w:t xml:space="preserve"> Координационного совета по разработке Стратегии социально-экономического развития городского </w:t>
      </w:r>
      <w:proofErr w:type="gramStart"/>
      <w:r w:rsidRPr="0033191B">
        <w:rPr>
          <w:b/>
          <w:iCs/>
          <w:sz w:val="28"/>
          <w:szCs w:val="28"/>
        </w:rPr>
        <w:t>округа</w:t>
      </w:r>
      <w:proofErr w:type="gramEnd"/>
      <w:r w:rsidRPr="0033191B">
        <w:rPr>
          <w:b/>
          <w:iCs/>
          <w:sz w:val="28"/>
          <w:szCs w:val="28"/>
        </w:rPr>
        <w:t xml:space="preserve"> ЗАТО Свободный</w:t>
      </w:r>
    </w:p>
    <w:p w:rsidR="006D2C6B" w:rsidRPr="0033191B" w:rsidRDefault="006D2C6B" w:rsidP="0033191B">
      <w:pPr>
        <w:spacing w:after="0" w:line="240" w:lineRule="auto"/>
        <w:jc w:val="center"/>
        <w:rPr>
          <w:b/>
          <w:iCs/>
          <w:sz w:val="28"/>
          <w:szCs w:val="28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3510"/>
        <w:gridCol w:w="6061"/>
      </w:tblGrid>
      <w:tr w:rsidR="006D2C6B" w:rsidRPr="0033191B" w:rsidTr="00AC3204">
        <w:tc>
          <w:tcPr>
            <w:tcW w:w="3510" w:type="dxa"/>
          </w:tcPr>
          <w:p w:rsidR="006D2C6B" w:rsidRPr="0033191B" w:rsidRDefault="0033191B" w:rsidP="0033191B">
            <w:pPr>
              <w:tabs>
                <w:tab w:val="left" w:pos="3544"/>
              </w:tabs>
              <w:spacing w:after="0" w:line="240" w:lineRule="auto"/>
              <w:rPr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>Мельников</w:t>
            </w:r>
          </w:p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>Владимир Вячеславович</w:t>
            </w:r>
          </w:p>
        </w:tc>
        <w:tc>
          <w:tcPr>
            <w:tcW w:w="6061" w:type="dxa"/>
          </w:tcPr>
          <w:p w:rsidR="006D2C6B" w:rsidRPr="0033191B" w:rsidRDefault="00AC3204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Совета, </w:t>
            </w:r>
            <w:r w:rsidR="0033191B" w:rsidRPr="0033191B">
              <w:rPr>
                <w:sz w:val="28"/>
                <w:szCs w:val="28"/>
              </w:rPr>
              <w:t xml:space="preserve">глава городского </w:t>
            </w:r>
            <w:proofErr w:type="gramStart"/>
            <w:r w:rsidR="0033191B" w:rsidRPr="0033191B">
              <w:rPr>
                <w:sz w:val="28"/>
                <w:szCs w:val="28"/>
              </w:rPr>
              <w:t>округа</w:t>
            </w:r>
            <w:proofErr w:type="gramEnd"/>
            <w:r w:rsidR="0033191B" w:rsidRPr="0033191B">
              <w:rPr>
                <w:sz w:val="28"/>
                <w:szCs w:val="28"/>
              </w:rPr>
              <w:t xml:space="preserve">             ЗАТО Свободный;</w:t>
            </w:r>
          </w:p>
        </w:tc>
      </w:tr>
      <w:tr w:rsidR="006D2C6B" w:rsidRPr="0033191B" w:rsidTr="00AC3204">
        <w:tc>
          <w:tcPr>
            <w:tcW w:w="3510" w:type="dxa"/>
          </w:tcPr>
          <w:p w:rsidR="00AC3204" w:rsidRDefault="0033191B" w:rsidP="003319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 xml:space="preserve">Матвеев </w:t>
            </w:r>
          </w:p>
          <w:p w:rsidR="006D2C6B" w:rsidRPr="0033191B" w:rsidRDefault="0033191B" w:rsidP="003319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6061" w:type="dxa"/>
          </w:tcPr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 xml:space="preserve">- заместитель председателя Совета, глава администрации городского </w:t>
            </w: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ЗАТО Свободный</w:t>
            </w:r>
          </w:p>
        </w:tc>
      </w:tr>
      <w:tr w:rsidR="006D2C6B" w:rsidRPr="0033191B" w:rsidTr="00AC3204">
        <w:tc>
          <w:tcPr>
            <w:tcW w:w="3510" w:type="dxa"/>
          </w:tcPr>
          <w:p w:rsidR="00AC3204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Шишленков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</w:p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Александр Васильевич</w:t>
            </w:r>
          </w:p>
        </w:tc>
        <w:tc>
          <w:tcPr>
            <w:tcW w:w="6061" w:type="dxa"/>
          </w:tcPr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- секретарь Совета, начальник отдела городского хозяйства и экономики </w:t>
            </w:r>
            <w:r w:rsidRPr="0033191B">
              <w:rPr>
                <w:sz w:val="28"/>
                <w:szCs w:val="28"/>
              </w:rPr>
              <w:t xml:space="preserve">администрации городского </w:t>
            </w: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ЗАТО Свободный;</w:t>
            </w:r>
          </w:p>
        </w:tc>
      </w:tr>
      <w:tr w:rsidR="006D2C6B" w:rsidRPr="0033191B" w:rsidTr="00AC3204">
        <w:tc>
          <w:tcPr>
            <w:tcW w:w="3510" w:type="dxa"/>
          </w:tcPr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Члены Совета:</w:t>
            </w:r>
          </w:p>
        </w:tc>
        <w:tc>
          <w:tcPr>
            <w:tcW w:w="6061" w:type="dxa"/>
          </w:tcPr>
          <w:p w:rsidR="006D2C6B" w:rsidRPr="0033191B" w:rsidRDefault="006D2C6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D2C6B" w:rsidRPr="0033191B" w:rsidTr="00AC3204">
        <w:tc>
          <w:tcPr>
            <w:tcW w:w="3510" w:type="dxa"/>
          </w:tcPr>
          <w:p w:rsidR="006D2C6B" w:rsidRPr="0033191B" w:rsidRDefault="0033191B" w:rsidP="003319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33191B">
              <w:rPr>
                <w:sz w:val="28"/>
                <w:szCs w:val="28"/>
              </w:rPr>
              <w:t>Фасахов</w:t>
            </w:r>
            <w:proofErr w:type="spellEnd"/>
          </w:p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>Вадим Равилевич</w:t>
            </w:r>
          </w:p>
        </w:tc>
        <w:tc>
          <w:tcPr>
            <w:tcW w:w="6061" w:type="dxa"/>
          </w:tcPr>
          <w:p w:rsidR="006D2C6B" w:rsidRPr="0033191B" w:rsidRDefault="0033191B" w:rsidP="0033191B">
            <w:pPr>
              <w:tabs>
                <w:tab w:val="left" w:pos="3120"/>
              </w:tabs>
              <w:spacing w:after="0" w:line="240" w:lineRule="auto"/>
              <w:rPr>
                <w:bCs/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>- заместитель</w:t>
            </w:r>
            <w:r w:rsidR="00AC3204">
              <w:rPr>
                <w:sz w:val="28"/>
                <w:szCs w:val="28"/>
              </w:rPr>
              <w:t xml:space="preserve"> главы администрации </w:t>
            </w:r>
            <w:r w:rsidRPr="0033191B">
              <w:rPr>
                <w:sz w:val="28"/>
                <w:szCs w:val="28"/>
              </w:rPr>
              <w:t xml:space="preserve">городского </w:t>
            </w: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ЗАТО Свободный;</w:t>
            </w:r>
          </w:p>
        </w:tc>
      </w:tr>
      <w:tr w:rsidR="006D2C6B" w:rsidRPr="0033191B" w:rsidTr="00AC3204">
        <w:tc>
          <w:tcPr>
            <w:tcW w:w="3510" w:type="dxa"/>
          </w:tcPr>
          <w:p w:rsidR="00AC3204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Белоусов </w:t>
            </w:r>
          </w:p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Владимир Леонидович</w:t>
            </w:r>
          </w:p>
        </w:tc>
        <w:tc>
          <w:tcPr>
            <w:tcW w:w="6061" w:type="dxa"/>
          </w:tcPr>
          <w:p w:rsidR="006D2C6B" w:rsidRPr="0033191B" w:rsidRDefault="00AC3204" w:rsidP="00AC3204">
            <w:pPr>
              <w:tabs>
                <w:tab w:val="left" w:pos="354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заместитель главы админи</w:t>
            </w:r>
            <w:r>
              <w:rPr>
                <w:sz w:val="28"/>
                <w:szCs w:val="28"/>
              </w:rPr>
              <w:t>страции</w:t>
            </w:r>
            <w:r w:rsidR="0033191B" w:rsidRPr="0033191B">
              <w:rPr>
                <w:sz w:val="28"/>
                <w:szCs w:val="28"/>
              </w:rPr>
              <w:t xml:space="preserve"> </w:t>
            </w:r>
            <w:proofErr w:type="gramStart"/>
            <w:r w:rsidR="0033191B" w:rsidRPr="0033191B">
              <w:rPr>
                <w:sz w:val="28"/>
                <w:szCs w:val="28"/>
              </w:rPr>
              <w:t>городского</w:t>
            </w:r>
            <w:proofErr w:type="gramEnd"/>
          </w:p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ЗАТО Свободный;</w:t>
            </w:r>
          </w:p>
        </w:tc>
      </w:tr>
      <w:tr w:rsidR="006D2C6B" w:rsidRPr="0033191B" w:rsidTr="00AC3204">
        <w:tc>
          <w:tcPr>
            <w:tcW w:w="3510" w:type="dxa"/>
          </w:tcPr>
          <w:p w:rsidR="00AC3204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Ретунская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</w:p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6061" w:type="dxa"/>
          </w:tcPr>
          <w:p w:rsidR="006D2C6B" w:rsidRPr="0033191B" w:rsidRDefault="0033191B" w:rsidP="0033191B">
            <w:pPr>
              <w:tabs>
                <w:tab w:val="left" w:pos="3360"/>
              </w:tabs>
              <w:spacing w:after="0" w:line="240" w:lineRule="auto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- начальник отдела образования а</w:t>
            </w:r>
            <w:r w:rsidRPr="0033191B">
              <w:rPr>
                <w:sz w:val="28"/>
                <w:szCs w:val="28"/>
              </w:rPr>
              <w:t>дминистрации</w:t>
            </w:r>
            <w:r w:rsidR="00AC3204">
              <w:rPr>
                <w:sz w:val="28"/>
                <w:szCs w:val="28"/>
              </w:rPr>
              <w:t xml:space="preserve"> </w:t>
            </w:r>
            <w:r w:rsidRPr="0033191B">
              <w:rPr>
                <w:sz w:val="28"/>
                <w:szCs w:val="28"/>
              </w:rPr>
              <w:t xml:space="preserve">городского </w:t>
            </w: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ЗАТО Свободный;</w:t>
            </w:r>
          </w:p>
        </w:tc>
      </w:tr>
      <w:tr w:rsidR="006D2C6B" w:rsidRPr="0033191B" w:rsidTr="00AC3204">
        <w:tc>
          <w:tcPr>
            <w:tcW w:w="3510" w:type="dxa"/>
          </w:tcPr>
          <w:p w:rsidR="00AC3204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Мяленко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</w:p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Виктория Сергеевна</w:t>
            </w:r>
          </w:p>
        </w:tc>
        <w:tc>
          <w:tcPr>
            <w:tcW w:w="6061" w:type="dxa"/>
          </w:tcPr>
          <w:p w:rsidR="006D2C6B" w:rsidRPr="0033191B" w:rsidRDefault="00AC3204" w:rsidP="00AC3204">
            <w:pPr>
              <w:tabs>
                <w:tab w:val="left" w:pos="3544"/>
              </w:tabs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ведущий специалист по мо</w:t>
            </w:r>
            <w:r w:rsidR="0033191B" w:rsidRPr="0033191B">
              <w:rPr>
                <w:bCs/>
                <w:sz w:val="28"/>
                <w:szCs w:val="28"/>
              </w:rPr>
              <w:t>лодежной политике и спорту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3191B" w:rsidRPr="0033191B">
              <w:rPr>
                <w:sz w:val="28"/>
                <w:szCs w:val="28"/>
              </w:rPr>
              <w:t xml:space="preserve">администрации городского </w:t>
            </w:r>
            <w:proofErr w:type="gramStart"/>
            <w:r w:rsidR="0033191B" w:rsidRPr="0033191B">
              <w:rPr>
                <w:sz w:val="28"/>
                <w:szCs w:val="28"/>
              </w:rPr>
              <w:t>округа</w:t>
            </w:r>
            <w:proofErr w:type="gramEnd"/>
            <w:r w:rsidR="0033191B" w:rsidRPr="0033191B">
              <w:rPr>
                <w:sz w:val="28"/>
                <w:szCs w:val="28"/>
              </w:rPr>
              <w:t xml:space="preserve"> ЗАТО Свободный;</w:t>
            </w:r>
          </w:p>
        </w:tc>
      </w:tr>
      <w:tr w:rsidR="006D2C6B" w:rsidRPr="0033191B" w:rsidTr="00AC3204">
        <w:tc>
          <w:tcPr>
            <w:tcW w:w="3510" w:type="dxa"/>
          </w:tcPr>
          <w:p w:rsidR="00AC3204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Авдейчик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</w:p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Александр </w:t>
            </w:r>
            <w:proofErr w:type="spellStart"/>
            <w:r w:rsidRPr="0033191B">
              <w:rPr>
                <w:bCs/>
                <w:sz w:val="28"/>
                <w:szCs w:val="28"/>
              </w:rPr>
              <w:t>Николаевч</w:t>
            </w:r>
            <w:proofErr w:type="spellEnd"/>
          </w:p>
        </w:tc>
        <w:tc>
          <w:tcPr>
            <w:tcW w:w="6061" w:type="dxa"/>
          </w:tcPr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- ведущий специалист по социальной политике администрации городского </w:t>
            </w:r>
            <w:proofErr w:type="gramStart"/>
            <w:r w:rsidRPr="0033191B">
              <w:rPr>
                <w:bCs/>
                <w:sz w:val="28"/>
                <w:szCs w:val="28"/>
              </w:rPr>
              <w:t>округа</w:t>
            </w:r>
            <w:proofErr w:type="gramEnd"/>
            <w:r w:rsidRPr="0033191B">
              <w:rPr>
                <w:bCs/>
                <w:sz w:val="28"/>
                <w:szCs w:val="28"/>
              </w:rPr>
              <w:t xml:space="preserve"> ЗАТО Свободный;</w:t>
            </w:r>
          </w:p>
        </w:tc>
      </w:tr>
      <w:tr w:rsidR="006D2C6B" w:rsidRPr="0033191B" w:rsidTr="00AC3204">
        <w:tc>
          <w:tcPr>
            <w:tcW w:w="3510" w:type="dxa"/>
          </w:tcPr>
          <w:p w:rsidR="00AC3204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Саломатина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</w:p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Елена Викторовна</w:t>
            </w:r>
          </w:p>
        </w:tc>
        <w:tc>
          <w:tcPr>
            <w:tcW w:w="6061" w:type="dxa"/>
          </w:tcPr>
          <w:p w:rsidR="006D2C6B" w:rsidRPr="0033191B" w:rsidRDefault="0033191B" w:rsidP="0033191B">
            <w:pPr>
              <w:tabs>
                <w:tab w:val="left" w:pos="3544"/>
              </w:tabs>
              <w:spacing w:after="0" w:line="240" w:lineRule="auto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- депутат Думы городского </w:t>
            </w:r>
            <w:proofErr w:type="gramStart"/>
            <w:r w:rsidRPr="0033191B">
              <w:rPr>
                <w:bCs/>
                <w:sz w:val="28"/>
                <w:szCs w:val="28"/>
              </w:rPr>
              <w:t>округа</w:t>
            </w:r>
            <w:proofErr w:type="gramEnd"/>
            <w:r w:rsidRPr="0033191B">
              <w:rPr>
                <w:bCs/>
                <w:sz w:val="28"/>
                <w:szCs w:val="28"/>
              </w:rPr>
              <w:t xml:space="preserve"> ЗАТО Свободный.</w:t>
            </w:r>
          </w:p>
        </w:tc>
      </w:tr>
    </w:tbl>
    <w:p w:rsidR="006D2C6B" w:rsidRPr="0033191B" w:rsidRDefault="006D2C6B" w:rsidP="0033191B">
      <w:pPr>
        <w:spacing w:after="0" w:line="240" w:lineRule="auto"/>
        <w:jc w:val="center"/>
        <w:rPr>
          <w:b/>
          <w:iCs/>
          <w:sz w:val="28"/>
          <w:szCs w:val="28"/>
        </w:rPr>
      </w:pPr>
    </w:p>
    <w:p w:rsidR="006D2C6B" w:rsidRPr="0033191B" w:rsidRDefault="006D2C6B" w:rsidP="0033191B">
      <w:pPr>
        <w:spacing w:after="0" w:line="240" w:lineRule="auto"/>
        <w:jc w:val="center"/>
        <w:rPr>
          <w:b/>
          <w:iCs/>
          <w:sz w:val="28"/>
          <w:szCs w:val="28"/>
        </w:rPr>
      </w:pPr>
    </w:p>
    <w:p w:rsidR="006D2C6B" w:rsidRPr="0033191B" w:rsidRDefault="006D2C6B" w:rsidP="0033191B">
      <w:pPr>
        <w:spacing w:after="0" w:line="240" w:lineRule="auto"/>
        <w:jc w:val="center"/>
        <w:rPr>
          <w:b/>
          <w:iCs/>
          <w:sz w:val="28"/>
          <w:szCs w:val="28"/>
        </w:rPr>
      </w:pPr>
    </w:p>
    <w:p w:rsidR="006D2C6B" w:rsidRPr="0033191B" w:rsidRDefault="006D2C6B" w:rsidP="0033191B">
      <w:pPr>
        <w:spacing w:after="0" w:line="240" w:lineRule="auto"/>
        <w:jc w:val="center"/>
        <w:rPr>
          <w:b/>
          <w:iCs/>
          <w:sz w:val="28"/>
          <w:szCs w:val="28"/>
        </w:rPr>
      </w:pPr>
    </w:p>
    <w:p w:rsidR="006D2C6B" w:rsidRPr="0033191B" w:rsidRDefault="006D2C6B" w:rsidP="0033191B">
      <w:pPr>
        <w:spacing w:after="0" w:line="240" w:lineRule="auto"/>
        <w:jc w:val="center"/>
        <w:rPr>
          <w:b/>
          <w:iCs/>
          <w:sz w:val="28"/>
          <w:szCs w:val="28"/>
        </w:rPr>
      </w:pPr>
    </w:p>
    <w:p w:rsidR="006D2C6B" w:rsidRPr="0033191B" w:rsidRDefault="006D2C6B" w:rsidP="0033191B">
      <w:pPr>
        <w:spacing w:after="0" w:line="240" w:lineRule="auto"/>
        <w:jc w:val="center"/>
        <w:rPr>
          <w:b/>
          <w:iCs/>
          <w:sz w:val="28"/>
          <w:szCs w:val="28"/>
        </w:rPr>
      </w:pPr>
    </w:p>
    <w:p w:rsidR="006D2C6B" w:rsidRPr="0033191B" w:rsidRDefault="006D2C6B" w:rsidP="0033191B">
      <w:pPr>
        <w:spacing w:after="0" w:line="240" w:lineRule="auto"/>
        <w:jc w:val="center"/>
        <w:rPr>
          <w:b/>
          <w:iCs/>
          <w:sz w:val="28"/>
          <w:szCs w:val="28"/>
        </w:rPr>
      </w:pPr>
    </w:p>
    <w:p w:rsidR="006D2C6B" w:rsidRPr="0033191B" w:rsidRDefault="006D2C6B" w:rsidP="0033191B">
      <w:pPr>
        <w:spacing w:after="0" w:line="240" w:lineRule="auto"/>
        <w:jc w:val="center"/>
        <w:rPr>
          <w:b/>
          <w:iCs/>
          <w:sz w:val="28"/>
          <w:szCs w:val="28"/>
        </w:rPr>
      </w:pPr>
    </w:p>
    <w:p w:rsidR="006D2C6B" w:rsidRPr="0033191B" w:rsidRDefault="006D2C6B" w:rsidP="0033191B">
      <w:pPr>
        <w:spacing w:after="0" w:line="240" w:lineRule="auto"/>
        <w:jc w:val="center"/>
        <w:rPr>
          <w:b/>
          <w:iCs/>
          <w:sz w:val="28"/>
          <w:szCs w:val="28"/>
        </w:rPr>
      </w:pPr>
    </w:p>
    <w:p w:rsidR="006D2C6B" w:rsidRPr="0033191B" w:rsidRDefault="006D2C6B" w:rsidP="0033191B">
      <w:pPr>
        <w:spacing w:after="0" w:line="240" w:lineRule="auto"/>
        <w:jc w:val="center"/>
        <w:rPr>
          <w:b/>
          <w:iCs/>
          <w:sz w:val="28"/>
          <w:szCs w:val="28"/>
        </w:rPr>
      </w:pPr>
    </w:p>
    <w:p w:rsidR="006D2C6B" w:rsidRPr="0033191B" w:rsidRDefault="006D2C6B" w:rsidP="0033191B">
      <w:pPr>
        <w:spacing w:after="0" w:line="240" w:lineRule="auto"/>
        <w:jc w:val="center"/>
        <w:rPr>
          <w:b/>
          <w:iCs/>
          <w:sz w:val="28"/>
          <w:szCs w:val="28"/>
        </w:rPr>
      </w:pPr>
    </w:p>
    <w:p w:rsidR="006D2C6B" w:rsidRDefault="006D2C6B" w:rsidP="0033191B">
      <w:pPr>
        <w:spacing w:after="0" w:line="240" w:lineRule="auto"/>
        <w:jc w:val="center"/>
        <w:rPr>
          <w:b/>
          <w:iCs/>
          <w:sz w:val="28"/>
          <w:szCs w:val="28"/>
        </w:rPr>
      </w:pPr>
    </w:p>
    <w:p w:rsidR="00AC3204" w:rsidRDefault="00AC3204" w:rsidP="0033191B">
      <w:pPr>
        <w:spacing w:after="0" w:line="240" w:lineRule="auto"/>
        <w:jc w:val="center"/>
        <w:rPr>
          <w:b/>
          <w:iCs/>
          <w:sz w:val="28"/>
          <w:szCs w:val="28"/>
        </w:rPr>
      </w:pPr>
    </w:p>
    <w:p w:rsidR="006D2C6B" w:rsidRPr="0033191B" w:rsidRDefault="0033191B" w:rsidP="00AC3204">
      <w:pPr>
        <w:spacing w:after="0" w:line="240" w:lineRule="auto"/>
        <w:ind w:firstLine="5670"/>
        <w:rPr>
          <w:rStyle w:val="23"/>
          <w:sz w:val="24"/>
          <w:szCs w:val="24"/>
        </w:rPr>
      </w:pPr>
      <w:r w:rsidRPr="0033191B">
        <w:rPr>
          <w:rStyle w:val="23"/>
          <w:sz w:val="24"/>
          <w:szCs w:val="24"/>
        </w:rPr>
        <w:lastRenderedPageBreak/>
        <w:t>Утверждено</w:t>
      </w:r>
    </w:p>
    <w:p w:rsidR="00AC3204" w:rsidRDefault="00AC3204" w:rsidP="00AC3204">
      <w:pPr>
        <w:spacing w:after="0" w:line="240" w:lineRule="auto"/>
        <w:ind w:firstLine="5670"/>
        <w:rPr>
          <w:rStyle w:val="23"/>
          <w:sz w:val="24"/>
          <w:szCs w:val="24"/>
        </w:rPr>
      </w:pPr>
      <w:r>
        <w:rPr>
          <w:rStyle w:val="23"/>
          <w:sz w:val="24"/>
          <w:szCs w:val="24"/>
        </w:rPr>
        <w:t>постановлением администрации</w:t>
      </w:r>
    </w:p>
    <w:p w:rsidR="006D2C6B" w:rsidRPr="0033191B" w:rsidRDefault="0033191B" w:rsidP="00AC3204">
      <w:pPr>
        <w:spacing w:after="0" w:line="240" w:lineRule="auto"/>
        <w:ind w:firstLine="5670"/>
        <w:rPr>
          <w:rStyle w:val="23"/>
          <w:sz w:val="24"/>
          <w:szCs w:val="24"/>
        </w:rPr>
      </w:pPr>
      <w:r w:rsidRPr="0033191B">
        <w:rPr>
          <w:rStyle w:val="23"/>
          <w:sz w:val="24"/>
          <w:szCs w:val="24"/>
        </w:rPr>
        <w:t xml:space="preserve">городского </w:t>
      </w:r>
      <w:proofErr w:type="gramStart"/>
      <w:r w:rsidRPr="0033191B">
        <w:rPr>
          <w:rStyle w:val="23"/>
          <w:sz w:val="24"/>
          <w:szCs w:val="24"/>
        </w:rPr>
        <w:t>округа</w:t>
      </w:r>
      <w:proofErr w:type="gramEnd"/>
      <w:r w:rsidRPr="0033191B">
        <w:rPr>
          <w:rStyle w:val="23"/>
          <w:sz w:val="24"/>
          <w:szCs w:val="24"/>
        </w:rPr>
        <w:t xml:space="preserve"> ЗАТО Свободный </w:t>
      </w:r>
    </w:p>
    <w:p w:rsidR="006D2C6B" w:rsidRPr="0033191B" w:rsidRDefault="0033191B" w:rsidP="00AC3204">
      <w:pPr>
        <w:spacing w:after="0" w:line="240" w:lineRule="auto"/>
        <w:ind w:firstLine="5670"/>
        <w:rPr>
          <w:rStyle w:val="23"/>
          <w:sz w:val="24"/>
          <w:szCs w:val="24"/>
        </w:rPr>
      </w:pPr>
      <w:r w:rsidRPr="0033191B">
        <w:rPr>
          <w:rStyle w:val="23"/>
          <w:sz w:val="24"/>
          <w:szCs w:val="24"/>
        </w:rPr>
        <w:t>от _</w:t>
      </w:r>
      <w:r w:rsidR="00AC3204">
        <w:rPr>
          <w:rStyle w:val="23"/>
          <w:sz w:val="24"/>
          <w:szCs w:val="24"/>
        </w:rPr>
        <w:t>__</w:t>
      </w:r>
      <w:r w:rsidRPr="0033191B">
        <w:rPr>
          <w:rStyle w:val="23"/>
          <w:sz w:val="24"/>
          <w:szCs w:val="24"/>
        </w:rPr>
        <w:t>_</w:t>
      </w:r>
      <w:r w:rsidR="00AC3204">
        <w:rPr>
          <w:rStyle w:val="23"/>
          <w:sz w:val="24"/>
          <w:szCs w:val="24"/>
        </w:rPr>
        <w:t xml:space="preserve"> </w:t>
      </w:r>
      <w:r w:rsidRPr="0033191B">
        <w:rPr>
          <w:rStyle w:val="23"/>
          <w:sz w:val="24"/>
          <w:szCs w:val="24"/>
        </w:rPr>
        <w:t>февраля 2018  № _</w:t>
      </w:r>
      <w:r w:rsidR="00AC3204">
        <w:rPr>
          <w:rStyle w:val="23"/>
          <w:sz w:val="24"/>
          <w:szCs w:val="24"/>
        </w:rPr>
        <w:t>__</w:t>
      </w:r>
      <w:r w:rsidRPr="0033191B">
        <w:rPr>
          <w:rStyle w:val="23"/>
          <w:sz w:val="24"/>
          <w:szCs w:val="24"/>
        </w:rPr>
        <w:t>_</w:t>
      </w:r>
    </w:p>
    <w:p w:rsidR="006D2C6B" w:rsidRPr="0033191B" w:rsidRDefault="006D2C6B" w:rsidP="0033191B">
      <w:pPr>
        <w:spacing w:after="0" w:line="240" w:lineRule="auto"/>
        <w:jc w:val="center"/>
        <w:rPr>
          <w:b/>
          <w:iCs/>
          <w:sz w:val="28"/>
          <w:szCs w:val="28"/>
        </w:rPr>
      </w:pPr>
    </w:p>
    <w:p w:rsidR="006D2C6B" w:rsidRPr="0033191B" w:rsidRDefault="0033191B" w:rsidP="0033191B">
      <w:pPr>
        <w:spacing w:after="0" w:line="240" w:lineRule="auto"/>
        <w:jc w:val="center"/>
        <w:rPr>
          <w:b/>
          <w:iCs/>
          <w:sz w:val="28"/>
          <w:szCs w:val="28"/>
        </w:rPr>
      </w:pPr>
      <w:r w:rsidRPr="0033191B">
        <w:rPr>
          <w:b/>
          <w:iCs/>
          <w:sz w:val="28"/>
          <w:szCs w:val="28"/>
        </w:rPr>
        <w:t>Положение</w:t>
      </w:r>
    </w:p>
    <w:p w:rsidR="006D2C6B" w:rsidRPr="0033191B" w:rsidRDefault="0033191B" w:rsidP="0033191B">
      <w:pPr>
        <w:spacing w:after="0" w:line="240" w:lineRule="auto"/>
        <w:jc w:val="center"/>
        <w:rPr>
          <w:b/>
          <w:iCs/>
          <w:sz w:val="28"/>
          <w:szCs w:val="28"/>
        </w:rPr>
      </w:pPr>
      <w:r w:rsidRPr="0033191B">
        <w:rPr>
          <w:b/>
          <w:iCs/>
          <w:sz w:val="28"/>
          <w:szCs w:val="28"/>
        </w:rPr>
        <w:t xml:space="preserve">о Координационном совете по разработке Стратегии социально-экономического развития городского </w:t>
      </w:r>
      <w:proofErr w:type="gramStart"/>
      <w:r w:rsidRPr="0033191B">
        <w:rPr>
          <w:b/>
          <w:iCs/>
          <w:sz w:val="28"/>
          <w:szCs w:val="28"/>
        </w:rPr>
        <w:t>округа</w:t>
      </w:r>
      <w:proofErr w:type="gramEnd"/>
      <w:r w:rsidRPr="0033191B">
        <w:rPr>
          <w:b/>
          <w:iCs/>
          <w:sz w:val="28"/>
          <w:szCs w:val="28"/>
        </w:rPr>
        <w:t xml:space="preserve"> ЗАТО Свободный</w:t>
      </w:r>
    </w:p>
    <w:p w:rsidR="006D2C6B" w:rsidRPr="0033191B" w:rsidRDefault="0033191B" w:rsidP="0033191B">
      <w:pPr>
        <w:spacing w:after="0" w:line="240" w:lineRule="auto"/>
        <w:jc w:val="center"/>
        <w:rPr>
          <w:b/>
          <w:iCs/>
          <w:sz w:val="28"/>
          <w:szCs w:val="28"/>
        </w:rPr>
      </w:pPr>
      <w:r w:rsidRPr="0033191B">
        <w:rPr>
          <w:b/>
          <w:iCs/>
          <w:sz w:val="28"/>
          <w:szCs w:val="28"/>
        </w:rPr>
        <w:t xml:space="preserve">и экспертных </w:t>
      </w:r>
      <w:proofErr w:type="gramStart"/>
      <w:r w:rsidRPr="0033191B">
        <w:rPr>
          <w:b/>
          <w:iCs/>
          <w:sz w:val="28"/>
          <w:szCs w:val="28"/>
        </w:rPr>
        <w:t>советах</w:t>
      </w:r>
      <w:proofErr w:type="gramEnd"/>
    </w:p>
    <w:p w:rsidR="006D2C6B" w:rsidRPr="0033191B" w:rsidRDefault="006D2C6B" w:rsidP="0033191B">
      <w:pPr>
        <w:spacing w:after="0" w:line="240" w:lineRule="auto"/>
        <w:jc w:val="center"/>
        <w:rPr>
          <w:sz w:val="28"/>
          <w:szCs w:val="28"/>
        </w:rPr>
      </w:pPr>
    </w:p>
    <w:p w:rsidR="006D2C6B" w:rsidRPr="0033191B" w:rsidRDefault="0033191B" w:rsidP="0033191B">
      <w:pPr>
        <w:spacing w:after="0" w:line="240" w:lineRule="auto"/>
        <w:jc w:val="center"/>
        <w:rPr>
          <w:sz w:val="28"/>
          <w:szCs w:val="28"/>
        </w:rPr>
      </w:pPr>
      <w:r w:rsidRPr="0033191B">
        <w:rPr>
          <w:sz w:val="28"/>
          <w:szCs w:val="28"/>
        </w:rPr>
        <w:t>1. ОБЩИЕ ПОЛОЖЕНИЯ</w:t>
      </w:r>
    </w:p>
    <w:p w:rsidR="006D2C6B" w:rsidRPr="0033191B" w:rsidRDefault="006D2C6B" w:rsidP="0033191B">
      <w:pPr>
        <w:spacing w:after="0" w:line="240" w:lineRule="auto"/>
        <w:rPr>
          <w:sz w:val="28"/>
          <w:szCs w:val="28"/>
        </w:rPr>
      </w:pPr>
    </w:p>
    <w:p w:rsidR="006D2C6B" w:rsidRPr="0033191B" w:rsidRDefault="0033191B" w:rsidP="0033191B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1.1. Координационный совет по разработке Стратегии социально-экономического развития городского </w:t>
      </w:r>
      <w:proofErr w:type="gramStart"/>
      <w:r w:rsidRPr="0033191B">
        <w:rPr>
          <w:sz w:val="28"/>
          <w:szCs w:val="28"/>
        </w:rPr>
        <w:t>округа</w:t>
      </w:r>
      <w:proofErr w:type="gramEnd"/>
      <w:r w:rsidRPr="0033191B">
        <w:rPr>
          <w:sz w:val="28"/>
          <w:szCs w:val="28"/>
        </w:rPr>
        <w:t xml:space="preserve"> ЗАТО Свободный (далее - Координационный совет) является общественным коллегиальным постоянно действующим органом, обеспечивающим разработку и реализацию стратегии развития городского округа ЗАТО Свободный, координацию работы с органами государственной власти Свердловской области, органами местного самоуправления муниципального образования, при реализации Стратегии социально-экономического развития Свердловской области на 2016 - 2030 годы, утверждённой Законом Свердловской области от 21.12.2015 № 151-ОЗ, в части разработки и реализации стратегий развития городского </w:t>
      </w:r>
      <w:proofErr w:type="gramStart"/>
      <w:r w:rsidRPr="0033191B">
        <w:rPr>
          <w:sz w:val="28"/>
          <w:szCs w:val="28"/>
        </w:rPr>
        <w:t>округа</w:t>
      </w:r>
      <w:proofErr w:type="gramEnd"/>
      <w:r w:rsidRPr="0033191B">
        <w:rPr>
          <w:sz w:val="28"/>
          <w:szCs w:val="28"/>
        </w:rPr>
        <w:t xml:space="preserve"> ЗАТО Свободный.</w:t>
      </w:r>
    </w:p>
    <w:p w:rsidR="006D2C6B" w:rsidRPr="0033191B" w:rsidRDefault="0033191B" w:rsidP="0033191B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1.2. Экспертные советы городского </w:t>
      </w:r>
      <w:proofErr w:type="gramStart"/>
      <w:r w:rsidRPr="0033191B">
        <w:rPr>
          <w:sz w:val="28"/>
          <w:szCs w:val="28"/>
        </w:rPr>
        <w:t>округа</w:t>
      </w:r>
      <w:proofErr w:type="gramEnd"/>
      <w:r w:rsidRPr="0033191B">
        <w:rPr>
          <w:sz w:val="28"/>
          <w:szCs w:val="28"/>
        </w:rPr>
        <w:t xml:space="preserve"> ЗАТО Свободный - это открытые временные органы, обеспечивающие разработку и рассмотрение стратегии развития городского округа ЗАТО Свободный как документа общественного согласия, единого для всего городского сообщества, учёт мнения экспертных сообществ и представление интересов бизнеса и общественности в разработке и реализации стратегических проектов развития городского округа ЗАТО Свободный и городской агломерации.</w:t>
      </w:r>
    </w:p>
    <w:p w:rsidR="006D2C6B" w:rsidRPr="0033191B" w:rsidRDefault="0033191B" w:rsidP="0033191B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1.3. Целью деятельности Координационного совета и экспертных советов является выработка согласованных решений по вопросам обеспечения достижения целей и реализации задач стратегии развития городского </w:t>
      </w:r>
      <w:proofErr w:type="gramStart"/>
      <w:r w:rsidRPr="0033191B">
        <w:rPr>
          <w:sz w:val="28"/>
          <w:szCs w:val="28"/>
        </w:rPr>
        <w:t>округа</w:t>
      </w:r>
      <w:proofErr w:type="gramEnd"/>
      <w:r w:rsidRPr="0033191B">
        <w:rPr>
          <w:sz w:val="28"/>
          <w:szCs w:val="28"/>
        </w:rPr>
        <w:t xml:space="preserve"> ЗАТО Свободный на 2018 - 2030 годы.</w:t>
      </w:r>
    </w:p>
    <w:p w:rsidR="006D2C6B" w:rsidRPr="0033191B" w:rsidRDefault="006D2C6B" w:rsidP="0033191B">
      <w:pPr>
        <w:spacing w:after="0" w:line="240" w:lineRule="auto"/>
        <w:rPr>
          <w:sz w:val="28"/>
          <w:szCs w:val="28"/>
        </w:rPr>
      </w:pPr>
    </w:p>
    <w:p w:rsidR="006D2C6B" w:rsidRPr="0033191B" w:rsidRDefault="0033191B" w:rsidP="0033191B">
      <w:pPr>
        <w:spacing w:after="0" w:line="240" w:lineRule="auto"/>
        <w:jc w:val="center"/>
        <w:rPr>
          <w:sz w:val="28"/>
          <w:szCs w:val="28"/>
        </w:rPr>
      </w:pPr>
      <w:r w:rsidRPr="0033191B">
        <w:rPr>
          <w:sz w:val="28"/>
          <w:szCs w:val="28"/>
        </w:rPr>
        <w:t>2. ЗАДАЧИ КООРДИНАЦИОННОГО СОВЕТА</w:t>
      </w:r>
    </w:p>
    <w:p w:rsidR="006D2C6B" w:rsidRPr="0033191B" w:rsidRDefault="006D2C6B" w:rsidP="0033191B">
      <w:pPr>
        <w:spacing w:after="0" w:line="240" w:lineRule="auto"/>
        <w:rPr>
          <w:sz w:val="28"/>
          <w:szCs w:val="28"/>
        </w:rPr>
      </w:pPr>
    </w:p>
    <w:p w:rsidR="006D2C6B" w:rsidRPr="0033191B" w:rsidRDefault="0033191B" w:rsidP="0033191B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>Задачами Координационного совета являются:</w:t>
      </w:r>
    </w:p>
    <w:p w:rsidR="006D2C6B" w:rsidRPr="0033191B" w:rsidRDefault="0033191B" w:rsidP="0033191B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рассмотрение и согласование основных стратегических приоритетов развития городского </w:t>
      </w:r>
      <w:proofErr w:type="gramStart"/>
      <w:r w:rsidRPr="0033191B">
        <w:rPr>
          <w:sz w:val="28"/>
          <w:szCs w:val="28"/>
        </w:rPr>
        <w:t>округа</w:t>
      </w:r>
      <w:proofErr w:type="gramEnd"/>
      <w:r w:rsidRPr="0033191B">
        <w:rPr>
          <w:sz w:val="28"/>
          <w:szCs w:val="28"/>
        </w:rPr>
        <w:t xml:space="preserve"> ЗАТО Свободный, определение основных задач обеспечения жизнедеятельности и повышения качества жизни населения городского округа ЗАТО Свободный; требующих координации деятельности органов местного самоуправления с деятельностью органов исполнительной власти Свердловской области, территориальных органов федеральных органов исполнительной власти, организаций различной формы собственности и выработка согласованной позиции по решению проблем развития городского округа;</w:t>
      </w:r>
    </w:p>
    <w:p w:rsidR="006D2C6B" w:rsidRPr="0033191B" w:rsidRDefault="0033191B" w:rsidP="0033191B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lastRenderedPageBreak/>
        <w:t xml:space="preserve">организация деятельности экспертных советов городского </w:t>
      </w:r>
      <w:proofErr w:type="gramStart"/>
      <w:r w:rsidRPr="0033191B">
        <w:rPr>
          <w:sz w:val="28"/>
          <w:szCs w:val="28"/>
        </w:rPr>
        <w:t>округа</w:t>
      </w:r>
      <w:proofErr w:type="gramEnd"/>
      <w:r w:rsidRPr="0033191B">
        <w:rPr>
          <w:sz w:val="28"/>
          <w:szCs w:val="28"/>
        </w:rPr>
        <w:t xml:space="preserve"> ЗАТО Свободный, обеспечивающих формирование проекта стратегии социально-экономического развития городского округа;</w:t>
      </w:r>
    </w:p>
    <w:p w:rsidR="006D2C6B" w:rsidRPr="0033191B" w:rsidRDefault="0033191B" w:rsidP="0033191B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 организация проведения мониторинга реализации стратегии социально-экономического городского </w:t>
      </w:r>
      <w:proofErr w:type="gramStart"/>
      <w:r w:rsidRPr="0033191B">
        <w:rPr>
          <w:sz w:val="28"/>
          <w:szCs w:val="28"/>
        </w:rPr>
        <w:t>округа</w:t>
      </w:r>
      <w:proofErr w:type="gramEnd"/>
      <w:r w:rsidRPr="0033191B">
        <w:rPr>
          <w:sz w:val="28"/>
          <w:szCs w:val="28"/>
        </w:rPr>
        <w:t xml:space="preserve"> ЗАТО Свободный;</w:t>
      </w:r>
    </w:p>
    <w:p w:rsidR="006D2C6B" w:rsidRPr="0033191B" w:rsidRDefault="0033191B" w:rsidP="0033191B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>решение иных задач по муниципальному стратегическому управлению, предусмотренных законодательством Российской Федерации.</w:t>
      </w:r>
    </w:p>
    <w:p w:rsidR="006D2C6B" w:rsidRPr="0033191B" w:rsidRDefault="006D2C6B" w:rsidP="0033191B">
      <w:pPr>
        <w:spacing w:after="0" w:line="240" w:lineRule="auto"/>
        <w:rPr>
          <w:sz w:val="28"/>
          <w:szCs w:val="28"/>
        </w:rPr>
      </w:pPr>
    </w:p>
    <w:p w:rsidR="006D2C6B" w:rsidRPr="0033191B" w:rsidRDefault="0033191B" w:rsidP="0033191B">
      <w:pPr>
        <w:spacing w:after="0" w:line="240" w:lineRule="auto"/>
        <w:jc w:val="center"/>
        <w:rPr>
          <w:sz w:val="28"/>
          <w:szCs w:val="28"/>
        </w:rPr>
      </w:pPr>
      <w:r w:rsidRPr="0033191B">
        <w:rPr>
          <w:sz w:val="28"/>
          <w:szCs w:val="28"/>
        </w:rPr>
        <w:t>3. ПОЛНОМОЧИЯ КООРДИНАЦИОННОГО СОВЕТА</w:t>
      </w:r>
    </w:p>
    <w:p w:rsidR="006D2C6B" w:rsidRPr="0033191B" w:rsidRDefault="006D2C6B" w:rsidP="0033191B">
      <w:pPr>
        <w:spacing w:after="0" w:line="240" w:lineRule="auto"/>
        <w:rPr>
          <w:sz w:val="28"/>
          <w:szCs w:val="28"/>
        </w:rPr>
      </w:pPr>
    </w:p>
    <w:p w:rsidR="006D2C6B" w:rsidRPr="0033191B" w:rsidRDefault="0033191B" w:rsidP="0033191B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>3.1. Координационный совет:</w:t>
      </w:r>
    </w:p>
    <w:p w:rsidR="006D2C6B" w:rsidRPr="0033191B" w:rsidRDefault="0033191B" w:rsidP="0033191B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осуществляет координацию деятельности органов местного самоуправления городского округа, экспертных советов городского округа в процессе разработки и реализации стратегии социально-экономического развития городского </w:t>
      </w:r>
      <w:proofErr w:type="gramStart"/>
      <w:r w:rsidRPr="0033191B">
        <w:rPr>
          <w:sz w:val="28"/>
          <w:szCs w:val="28"/>
        </w:rPr>
        <w:t>округа</w:t>
      </w:r>
      <w:proofErr w:type="gramEnd"/>
      <w:r w:rsidRPr="0033191B">
        <w:rPr>
          <w:sz w:val="28"/>
          <w:szCs w:val="28"/>
        </w:rPr>
        <w:t xml:space="preserve"> ЗАТО Свободный;</w:t>
      </w:r>
    </w:p>
    <w:p w:rsidR="006D2C6B" w:rsidRPr="0033191B" w:rsidRDefault="0033191B" w:rsidP="0033191B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осуществляет рассмотрение проекта стратегии социально-экономического развития городского </w:t>
      </w:r>
      <w:proofErr w:type="gramStart"/>
      <w:r w:rsidRPr="0033191B">
        <w:rPr>
          <w:sz w:val="28"/>
          <w:szCs w:val="28"/>
        </w:rPr>
        <w:t>округа</w:t>
      </w:r>
      <w:proofErr w:type="gramEnd"/>
      <w:r w:rsidRPr="0033191B">
        <w:rPr>
          <w:sz w:val="28"/>
          <w:szCs w:val="28"/>
        </w:rPr>
        <w:t xml:space="preserve"> ЗАТО Свободный, в том числе составляющих её стратегических направлений и программ,  стратегических проектов и иных документов стратегического планирования развития городского округа ЗАТО Свободный;</w:t>
      </w:r>
    </w:p>
    <w:p w:rsidR="006D2C6B" w:rsidRPr="0033191B" w:rsidRDefault="0033191B" w:rsidP="0033191B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принимает решение о принятии за основу, о направлении на доработку или о проведении публичного обсуждения и рекомендации к утверждению Думой городского </w:t>
      </w:r>
      <w:proofErr w:type="gramStart"/>
      <w:r w:rsidRPr="0033191B">
        <w:rPr>
          <w:sz w:val="28"/>
          <w:szCs w:val="28"/>
        </w:rPr>
        <w:t>округа</w:t>
      </w:r>
      <w:proofErr w:type="gramEnd"/>
      <w:r w:rsidRPr="0033191B">
        <w:rPr>
          <w:sz w:val="28"/>
          <w:szCs w:val="28"/>
        </w:rPr>
        <w:t xml:space="preserve"> ЗАТО Свободный проекта стратегии социально-экономического развития городского округа ЗАТО Свободный, в том числе составляющих их стратегических направлений и программ, стратегических проектов развития и иных документов стратегического планирования развития городской округа.</w:t>
      </w:r>
    </w:p>
    <w:p w:rsidR="006D2C6B" w:rsidRPr="0033191B" w:rsidRDefault="0033191B" w:rsidP="0033191B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>3.2. Координационный совет имеет право:</w:t>
      </w:r>
    </w:p>
    <w:p w:rsidR="006D2C6B" w:rsidRPr="0033191B" w:rsidRDefault="0033191B" w:rsidP="0033191B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>запрашивать и получать необходимые материалы и информацию по вопросам, связанным с реализацией его полномочий;</w:t>
      </w:r>
    </w:p>
    <w:p w:rsidR="006D2C6B" w:rsidRPr="0033191B" w:rsidRDefault="0033191B" w:rsidP="0033191B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заслушивать на заседаниях Координационного совета руководителей органов местного самоуправления городского </w:t>
      </w:r>
      <w:proofErr w:type="gramStart"/>
      <w:r w:rsidRPr="0033191B">
        <w:rPr>
          <w:sz w:val="28"/>
          <w:szCs w:val="28"/>
        </w:rPr>
        <w:t>округа</w:t>
      </w:r>
      <w:proofErr w:type="gramEnd"/>
      <w:r w:rsidRPr="0033191B">
        <w:rPr>
          <w:sz w:val="28"/>
          <w:szCs w:val="28"/>
        </w:rPr>
        <w:t xml:space="preserve"> ЗАТО Свободный, организаций (по согласованию), представителей экспертных советов городского округа ЗАТО Свободный, иных должностных лиц (по согласованию) по вопросам разработки и реализации стратегии социально-экономического развития городского округа ЗАТО Свободный, иных документов стратегического планирования развития городского округа ЗАТО Свободный;</w:t>
      </w:r>
    </w:p>
    <w:p w:rsidR="006D2C6B" w:rsidRPr="0033191B" w:rsidRDefault="0033191B" w:rsidP="0033191B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>привлекать в установленном порядке для осуществления аналитических и экспертных работ учёных и специалистов;</w:t>
      </w:r>
    </w:p>
    <w:p w:rsidR="006D2C6B" w:rsidRPr="0033191B" w:rsidRDefault="0033191B" w:rsidP="0033191B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вносить в установленном порядке предложения по подготовке проектов правовых актов по вопросам методического, организационного и финансового обеспечения реализации стратегии городского </w:t>
      </w:r>
      <w:proofErr w:type="gramStart"/>
      <w:r w:rsidRPr="0033191B">
        <w:rPr>
          <w:sz w:val="28"/>
          <w:szCs w:val="28"/>
        </w:rPr>
        <w:t>округа</w:t>
      </w:r>
      <w:proofErr w:type="gramEnd"/>
      <w:r w:rsidRPr="0033191B">
        <w:rPr>
          <w:sz w:val="28"/>
          <w:szCs w:val="28"/>
        </w:rPr>
        <w:t xml:space="preserve"> ЗАТО Свободный.</w:t>
      </w:r>
    </w:p>
    <w:p w:rsidR="006D2C6B" w:rsidRDefault="006D2C6B" w:rsidP="0033191B">
      <w:pPr>
        <w:spacing w:after="0" w:line="240" w:lineRule="auto"/>
        <w:rPr>
          <w:sz w:val="28"/>
          <w:szCs w:val="28"/>
        </w:rPr>
      </w:pPr>
    </w:p>
    <w:p w:rsidR="00AC3204" w:rsidRDefault="00AC3204" w:rsidP="0033191B">
      <w:pPr>
        <w:spacing w:after="0" w:line="240" w:lineRule="auto"/>
        <w:rPr>
          <w:sz w:val="28"/>
          <w:szCs w:val="28"/>
        </w:rPr>
      </w:pPr>
    </w:p>
    <w:p w:rsidR="00AC3204" w:rsidRPr="0033191B" w:rsidRDefault="00AC3204" w:rsidP="0033191B">
      <w:pPr>
        <w:spacing w:after="0" w:line="240" w:lineRule="auto"/>
        <w:rPr>
          <w:sz w:val="28"/>
          <w:szCs w:val="28"/>
        </w:rPr>
      </w:pPr>
    </w:p>
    <w:p w:rsidR="006D2C6B" w:rsidRPr="0033191B" w:rsidRDefault="0033191B" w:rsidP="0033191B">
      <w:pPr>
        <w:spacing w:after="0" w:line="240" w:lineRule="auto"/>
        <w:jc w:val="center"/>
        <w:rPr>
          <w:sz w:val="28"/>
          <w:szCs w:val="28"/>
        </w:rPr>
      </w:pPr>
      <w:r w:rsidRPr="0033191B">
        <w:rPr>
          <w:sz w:val="28"/>
          <w:szCs w:val="28"/>
        </w:rPr>
        <w:lastRenderedPageBreak/>
        <w:t xml:space="preserve">4. СОСТАВ, ПОРЯДОК ФОРМИРОВАНИЯ КООРДИНАЦИОННОГО СОВЕТА И ЭКСПЕРТНЫХ СОВЕТОВ </w:t>
      </w:r>
    </w:p>
    <w:p w:rsidR="006D2C6B" w:rsidRPr="0033191B" w:rsidRDefault="006D2C6B" w:rsidP="0033191B">
      <w:pPr>
        <w:spacing w:after="0" w:line="240" w:lineRule="auto"/>
        <w:rPr>
          <w:sz w:val="28"/>
          <w:szCs w:val="28"/>
        </w:rPr>
      </w:pPr>
    </w:p>
    <w:p w:rsidR="006D2C6B" w:rsidRPr="0033191B" w:rsidRDefault="0033191B" w:rsidP="0033191B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4.1. Координационный совет стратегии социально-экономического развития городского </w:t>
      </w:r>
      <w:proofErr w:type="gramStart"/>
      <w:r w:rsidRPr="0033191B">
        <w:rPr>
          <w:sz w:val="28"/>
          <w:szCs w:val="28"/>
        </w:rPr>
        <w:t>округа</w:t>
      </w:r>
      <w:proofErr w:type="gramEnd"/>
      <w:r w:rsidRPr="0033191B">
        <w:rPr>
          <w:sz w:val="28"/>
          <w:szCs w:val="28"/>
        </w:rPr>
        <w:t xml:space="preserve"> ЗАТО Свободный формируется в составе председателя, заместителя председателя, секретаря и других членов совета стратегического развития городского округа. </w:t>
      </w:r>
    </w:p>
    <w:p w:rsidR="006D2C6B" w:rsidRPr="0033191B" w:rsidRDefault="0033191B" w:rsidP="0033191B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Председателем Координационного совета является глава городского </w:t>
      </w:r>
      <w:proofErr w:type="gramStart"/>
      <w:r w:rsidRPr="0033191B">
        <w:rPr>
          <w:sz w:val="28"/>
          <w:szCs w:val="28"/>
        </w:rPr>
        <w:t>округа</w:t>
      </w:r>
      <w:proofErr w:type="gramEnd"/>
      <w:r w:rsidRPr="0033191B">
        <w:rPr>
          <w:sz w:val="28"/>
          <w:szCs w:val="28"/>
        </w:rPr>
        <w:t xml:space="preserve"> ЗАТО Свободный.</w:t>
      </w:r>
    </w:p>
    <w:p w:rsidR="006D2C6B" w:rsidRPr="0033191B" w:rsidRDefault="0033191B" w:rsidP="0033191B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Заместителем председателя Координационного совета является глава администрации городского </w:t>
      </w:r>
      <w:proofErr w:type="gramStart"/>
      <w:r w:rsidRPr="0033191B">
        <w:rPr>
          <w:sz w:val="28"/>
          <w:szCs w:val="28"/>
        </w:rPr>
        <w:t>округа</w:t>
      </w:r>
      <w:proofErr w:type="gramEnd"/>
      <w:r w:rsidRPr="0033191B">
        <w:rPr>
          <w:sz w:val="28"/>
          <w:szCs w:val="28"/>
        </w:rPr>
        <w:t xml:space="preserve"> ЗАТО Свободный.</w:t>
      </w:r>
    </w:p>
    <w:p w:rsidR="006D2C6B" w:rsidRPr="0033191B" w:rsidRDefault="0033191B" w:rsidP="0033191B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Членами Координационного совета являются: заместители главы администрации городского округа ЗАТО Свободный, ответственные за организацию работы по разработке, доработке и реализации стратегических направлений и стратегических проектов, руководители отраслевых органов, представительных органов местного самоуправления, руководители экспертных </w:t>
      </w:r>
      <w:proofErr w:type="spellStart"/>
      <w:r w:rsidRPr="0033191B">
        <w:rPr>
          <w:sz w:val="28"/>
          <w:szCs w:val="28"/>
        </w:rPr>
        <w:t>совето</w:t>
      </w:r>
      <w:proofErr w:type="gramStart"/>
      <w:r w:rsidRPr="0033191B">
        <w:rPr>
          <w:sz w:val="28"/>
          <w:szCs w:val="28"/>
        </w:rPr>
        <w:t>в«</w:t>
      </w:r>
      <w:proofErr w:type="gramEnd"/>
      <w:r w:rsidRPr="0033191B">
        <w:rPr>
          <w:sz w:val="28"/>
          <w:szCs w:val="28"/>
        </w:rPr>
        <w:t>Власть</w:t>
      </w:r>
      <w:proofErr w:type="spellEnd"/>
      <w:r w:rsidRPr="0033191B">
        <w:rPr>
          <w:sz w:val="28"/>
          <w:szCs w:val="28"/>
        </w:rPr>
        <w:t>», «Наука», «Бизнес», «Общественность», «СМИ».</w:t>
      </w:r>
    </w:p>
    <w:p w:rsidR="006D2C6B" w:rsidRPr="0033191B" w:rsidRDefault="0033191B" w:rsidP="0033191B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Координационный совет в составе главы городского округа, главы администрации городского </w:t>
      </w:r>
      <w:proofErr w:type="gramStart"/>
      <w:r w:rsidRPr="0033191B">
        <w:rPr>
          <w:sz w:val="28"/>
          <w:szCs w:val="28"/>
        </w:rPr>
        <w:t>округа</w:t>
      </w:r>
      <w:proofErr w:type="gramEnd"/>
      <w:r w:rsidRPr="0033191B">
        <w:rPr>
          <w:sz w:val="28"/>
          <w:szCs w:val="28"/>
        </w:rPr>
        <w:t xml:space="preserve"> ЗАТО Свободный, заместителей главы администрации городского округа ЗАТО Свободный, начальников отделов и специалистов, ответственных за организацию работы по разработке, доработке и реализации стратегических направлений и стратегических проектов формирует экспертные советы.</w:t>
      </w:r>
    </w:p>
    <w:p w:rsidR="006D2C6B" w:rsidRPr="0033191B" w:rsidRDefault="0033191B" w:rsidP="0033191B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Экспертный совет «Власть» (приложение к настоящему Положению) осуществляет организационно-методическую и информационную работу с экспертными советами «Наука», «Бизнес», «Общественность», «СМИ». Обеспечивает места для проведения экспертных советов и информирование жителей городского </w:t>
      </w:r>
      <w:proofErr w:type="gramStart"/>
      <w:r w:rsidRPr="0033191B">
        <w:rPr>
          <w:sz w:val="28"/>
          <w:szCs w:val="28"/>
        </w:rPr>
        <w:t>округа</w:t>
      </w:r>
      <w:proofErr w:type="gramEnd"/>
      <w:r w:rsidRPr="0033191B">
        <w:rPr>
          <w:sz w:val="28"/>
          <w:szCs w:val="28"/>
        </w:rPr>
        <w:t xml:space="preserve"> ЗАТО Свободный о планах и результатах работы экспертных советов. Формирует сводные документы стратегического планирования городского </w:t>
      </w:r>
      <w:proofErr w:type="gramStart"/>
      <w:r w:rsidRPr="0033191B">
        <w:rPr>
          <w:sz w:val="28"/>
          <w:szCs w:val="28"/>
        </w:rPr>
        <w:t>округа</w:t>
      </w:r>
      <w:proofErr w:type="gramEnd"/>
      <w:r w:rsidRPr="0033191B">
        <w:rPr>
          <w:sz w:val="28"/>
          <w:szCs w:val="28"/>
        </w:rPr>
        <w:t xml:space="preserve"> ЗАТО Свободный и проекты предложений в документы стратегического планирования городского округа, согласованные всеми экспертными советами городского округа ЗАТО Свободный. Организует общественное обсуждение документов проектов стратегического планирования городского </w:t>
      </w:r>
      <w:proofErr w:type="gramStart"/>
      <w:r w:rsidRPr="0033191B">
        <w:rPr>
          <w:sz w:val="28"/>
          <w:szCs w:val="28"/>
        </w:rPr>
        <w:t>округа</w:t>
      </w:r>
      <w:proofErr w:type="gramEnd"/>
      <w:r w:rsidRPr="0033191B">
        <w:rPr>
          <w:sz w:val="28"/>
          <w:szCs w:val="28"/>
        </w:rPr>
        <w:t xml:space="preserve"> ЗАТО Свободный.</w:t>
      </w:r>
    </w:p>
    <w:p w:rsidR="006D2C6B" w:rsidRPr="0033191B" w:rsidRDefault="0033191B" w:rsidP="0033191B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>Экспертный совет «Наука» (приложение к настоящему Положению)  формирует научную базу стратегии социально-экономического развития городского округа и осуществляет научное руководство разработкой стратегических документов. Представляет и обосновывает тенденции развития отдельных видов экономической деятельности, городского планирования, иных сфер жизнедеятельности.</w:t>
      </w:r>
    </w:p>
    <w:p w:rsidR="006D2C6B" w:rsidRPr="0033191B" w:rsidRDefault="0033191B" w:rsidP="0033191B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Экспертный совет «Бизнес» (приложение к настоящему Положению)  формирует направления развития всех инфраструктур, улучшение предпринимательского климата, развития производств товаров и услуг, осуществляет координацию продвижения стратегических проектов, иных мероприятий, предусмотренных документами стратегического планирования, </w:t>
      </w:r>
      <w:r w:rsidRPr="0033191B">
        <w:rPr>
          <w:sz w:val="28"/>
          <w:szCs w:val="28"/>
        </w:rPr>
        <w:lastRenderedPageBreak/>
        <w:t>инвестиционных проектов, а также определяет возможности привлечения внебюджетных источников финансирования мероприятий.</w:t>
      </w:r>
    </w:p>
    <w:p w:rsidR="006D2C6B" w:rsidRPr="0033191B" w:rsidRDefault="0033191B" w:rsidP="0033191B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Экспертный совет «Общественность» (приложение к настоящему Положению)  осуществляет формирование приоритетов социальной политики, общественного согласия, повышения качества жизни, доступности среды проживания, стратегических проектов развития социальной инфраструктуры, иных мероприятий, предусмотренных документами стратегического планирования, проектов </w:t>
      </w:r>
      <w:proofErr w:type="spellStart"/>
      <w:r w:rsidRPr="0033191B">
        <w:rPr>
          <w:sz w:val="28"/>
          <w:szCs w:val="28"/>
        </w:rPr>
        <w:t>частно</w:t>
      </w:r>
      <w:proofErr w:type="spellEnd"/>
      <w:r w:rsidRPr="0033191B">
        <w:rPr>
          <w:sz w:val="28"/>
          <w:szCs w:val="28"/>
        </w:rPr>
        <w:t xml:space="preserve">-государственного и </w:t>
      </w:r>
      <w:proofErr w:type="spellStart"/>
      <w:r w:rsidRPr="0033191B">
        <w:rPr>
          <w:sz w:val="28"/>
          <w:szCs w:val="28"/>
        </w:rPr>
        <w:t>муниципально</w:t>
      </w:r>
      <w:proofErr w:type="spellEnd"/>
      <w:r w:rsidRPr="0033191B">
        <w:rPr>
          <w:sz w:val="28"/>
          <w:szCs w:val="28"/>
        </w:rPr>
        <w:t>-частного партнерства.</w:t>
      </w:r>
    </w:p>
    <w:p w:rsidR="006D2C6B" w:rsidRPr="0033191B" w:rsidRDefault="0033191B" w:rsidP="0033191B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Экспертный совет «СМИ» (приложение к настоящему Положению) осуществляет организацию процесса обсуждения стратегии социально-экономического развития городского </w:t>
      </w:r>
      <w:proofErr w:type="gramStart"/>
      <w:r w:rsidRPr="0033191B">
        <w:rPr>
          <w:sz w:val="28"/>
          <w:szCs w:val="28"/>
        </w:rPr>
        <w:t>округа</w:t>
      </w:r>
      <w:proofErr w:type="gramEnd"/>
      <w:r w:rsidRPr="0033191B">
        <w:rPr>
          <w:sz w:val="28"/>
          <w:szCs w:val="28"/>
        </w:rPr>
        <w:t xml:space="preserve"> ЗАТО Свободный, информационное сопровождение всех этапов формирования и реализации документов стратегического планирования с привлечением средств массовой информации.</w:t>
      </w:r>
    </w:p>
    <w:p w:rsidR="006D2C6B" w:rsidRPr="0033191B" w:rsidRDefault="0033191B" w:rsidP="0033191B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>4.2. Председатель Координационного (экспертного) совета:</w:t>
      </w:r>
    </w:p>
    <w:p w:rsidR="006D2C6B" w:rsidRPr="0033191B" w:rsidRDefault="0033191B" w:rsidP="0033191B">
      <w:pPr>
        <w:spacing w:after="0" w:line="240" w:lineRule="auto"/>
        <w:jc w:val="both"/>
        <w:rPr>
          <w:sz w:val="28"/>
          <w:szCs w:val="28"/>
        </w:rPr>
      </w:pPr>
      <w:r w:rsidRPr="0033191B">
        <w:rPr>
          <w:sz w:val="28"/>
          <w:szCs w:val="28"/>
        </w:rPr>
        <w:t>1) осуществляет руководство деятельностью Координационного (экспертного) совета;</w:t>
      </w:r>
    </w:p>
    <w:p w:rsidR="006D2C6B" w:rsidRPr="0033191B" w:rsidRDefault="0033191B" w:rsidP="0033191B">
      <w:pPr>
        <w:spacing w:after="0" w:line="240" w:lineRule="auto"/>
        <w:jc w:val="both"/>
        <w:rPr>
          <w:sz w:val="28"/>
          <w:szCs w:val="28"/>
        </w:rPr>
      </w:pPr>
      <w:r w:rsidRPr="0033191B">
        <w:rPr>
          <w:sz w:val="28"/>
          <w:szCs w:val="28"/>
        </w:rPr>
        <w:t>2) утверждает планы работы Координационного (экспертного) совета;</w:t>
      </w:r>
    </w:p>
    <w:p w:rsidR="006D2C6B" w:rsidRPr="0033191B" w:rsidRDefault="0033191B" w:rsidP="0033191B">
      <w:pPr>
        <w:spacing w:after="0" w:line="240" w:lineRule="auto"/>
        <w:jc w:val="both"/>
        <w:rPr>
          <w:sz w:val="28"/>
          <w:szCs w:val="28"/>
        </w:rPr>
      </w:pPr>
      <w:r w:rsidRPr="0033191B">
        <w:rPr>
          <w:sz w:val="28"/>
          <w:szCs w:val="28"/>
        </w:rPr>
        <w:t>3) созывает заседания Координационного (экспертного) совета;</w:t>
      </w:r>
    </w:p>
    <w:p w:rsidR="006D2C6B" w:rsidRPr="0033191B" w:rsidRDefault="0033191B" w:rsidP="0033191B">
      <w:pPr>
        <w:spacing w:after="0" w:line="240" w:lineRule="auto"/>
        <w:jc w:val="both"/>
        <w:rPr>
          <w:sz w:val="28"/>
          <w:szCs w:val="28"/>
        </w:rPr>
      </w:pPr>
      <w:r w:rsidRPr="0033191B">
        <w:rPr>
          <w:sz w:val="28"/>
          <w:szCs w:val="28"/>
        </w:rPr>
        <w:t>4) утверждает повестки и состав участников заседаний Координационного (экспертного) совета;</w:t>
      </w:r>
    </w:p>
    <w:p w:rsidR="006D2C6B" w:rsidRPr="0033191B" w:rsidRDefault="0033191B" w:rsidP="0033191B">
      <w:pPr>
        <w:spacing w:after="0" w:line="240" w:lineRule="auto"/>
        <w:jc w:val="both"/>
        <w:rPr>
          <w:sz w:val="28"/>
          <w:szCs w:val="28"/>
        </w:rPr>
      </w:pPr>
      <w:r w:rsidRPr="0033191B">
        <w:rPr>
          <w:sz w:val="28"/>
          <w:szCs w:val="28"/>
        </w:rPr>
        <w:t>5) ведёт заседания Координационного (экспертного) совета;</w:t>
      </w:r>
    </w:p>
    <w:p w:rsidR="006D2C6B" w:rsidRPr="0033191B" w:rsidRDefault="0033191B" w:rsidP="0033191B">
      <w:pPr>
        <w:spacing w:after="0" w:line="240" w:lineRule="auto"/>
        <w:jc w:val="both"/>
        <w:rPr>
          <w:sz w:val="28"/>
          <w:szCs w:val="28"/>
        </w:rPr>
      </w:pPr>
      <w:r w:rsidRPr="0033191B">
        <w:rPr>
          <w:sz w:val="28"/>
          <w:szCs w:val="28"/>
        </w:rPr>
        <w:t>6) подписывает протоколы заседаний Координационного (экспертного) совета и заключения, подготовленные Координационным (экспертным) советом.</w:t>
      </w:r>
    </w:p>
    <w:p w:rsidR="006D2C6B" w:rsidRPr="0033191B" w:rsidRDefault="0033191B" w:rsidP="0033191B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>4.3. В случае отсутствия председателя Координационного совета его полномочия осуществляет заместитель председателя Координационного совета.</w:t>
      </w:r>
    </w:p>
    <w:p w:rsidR="006D2C6B" w:rsidRPr="0033191B" w:rsidRDefault="0033191B" w:rsidP="0033191B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>4.4. В случае отсутствия председателя экспертного совета его полномочия осуществляет временно исполняющий обязанности председателя экспертного совета, избранный большинством голосов присутствующих членов экспертного совета.</w:t>
      </w:r>
    </w:p>
    <w:p w:rsidR="006D2C6B" w:rsidRPr="0033191B" w:rsidRDefault="0033191B" w:rsidP="0033191B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>4.5. Секретарь Координационного (экспертного) совета организует:</w:t>
      </w:r>
    </w:p>
    <w:p w:rsidR="006D2C6B" w:rsidRPr="0033191B" w:rsidRDefault="0033191B" w:rsidP="0033191B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>подготовку проекта плана работы, проектов повесток заседаний, материалов к заседаниям;</w:t>
      </w:r>
    </w:p>
    <w:p w:rsidR="006D2C6B" w:rsidRPr="0033191B" w:rsidRDefault="0033191B" w:rsidP="0033191B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>информирование членов Координационного (экспертного) совета о дате, месте и времени проведения и повестке заседания Координационного (экспертного) совета, обеспечение их необходимыми материалами;</w:t>
      </w:r>
    </w:p>
    <w:p w:rsidR="006D2C6B" w:rsidRPr="0033191B" w:rsidRDefault="0033191B" w:rsidP="0033191B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>мониторинг исполнения решений Координационного (экспертного) совета и поручений председателя Координационного совета.</w:t>
      </w:r>
    </w:p>
    <w:p w:rsidR="006D2C6B" w:rsidRPr="0033191B" w:rsidRDefault="0033191B" w:rsidP="0033191B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>4.6. Члены Координационного (экспертного) совета вносят предложения по планам работы Координационного (экспертного) совета и проектам повесток заседаний Координационного (экспертного) совета, по порядку рассмотрения и существу обсуждаемых вопросов, выступать на заседаниях Координационного (экспертного) совета.</w:t>
      </w:r>
    </w:p>
    <w:p w:rsidR="006D2C6B" w:rsidRPr="0033191B" w:rsidRDefault="0033191B" w:rsidP="0033191B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lastRenderedPageBreak/>
        <w:t>4.7. Члены Координационного совета имеют право знакомиться с документами и материалами, непосредственно касающимися деятельности Координационного совета.</w:t>
      </w:r>
    </w:p>
    <w:p w:rsidR="006D2C6B" w:rsidRPr="0033191B" w:rsidRDefault="0033191B" w:rsidP="0033191B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>4.8. Присутствие членов Координационного совета на его заседаниях обязательно. Делегирование членами Координационного совета своих полномочий иным лицам не допускается.</w:t>
      </w:r>
    </w:p>
    <w:p w:rsidR="006D2C6B" w:rsidRPr="0033191B" w:rsidRDefault="0033191B" w:rsidP="0033191B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>Присутствие членов экспертного совета на его заседаниях не является обязательным.</w:t>
      </w:r>
    </w:p>
    <w:p w:rsidR="006D2C6B" w:rsidRPr="0033191B" w:rsidRDefault="0033191B" w:rsidP="0033191B">
      <w:pPr>
        <w:pStyle w:val="Default"/>
        <w:spacing w:after="0" w:line="240" w:lineRule="auto"/>
        <w:ind w:firstLine="708"/>
      </w:pPr>
      <w:r w:rsidRPr="0033191B">
        <w:rPr>
          <w:color w:val="auto"/>
          <w:sz w:val="28"/>
          <w:szCs w:val="28"/>
        </w:rPr>
        <w:t>Заседания Советов проводятся по мере необходимости.</w:t>
      </w:r>
    </w:p>
    <w:p w:rsidR="006D2C6B" w:rsidRPr="0033191B" w:rsidRDefault="0033191B" w:rsidP="0033191B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>Заседание Советов считается правомочным, если на нем присутствуют не менее половины его членов.</w:t>
      </w:r>
    </w:p>
    <w:p w:rsidR="006D2C6B" w:rsidRPr="0033191B" w:rsidRDefault="006D2C6B" w:rsidP="0033191B">
      <w:pPr>
        <w:spacing w:after="0" w:line="240" w:lineRule="auto"/>
        <w:rPr>
          <w:sz w:val="28"/>
          <w:szCs w:val="28"/>
        </w:rPr>
      </w:pPr>
    </w:p>
    <w:p w:rsidR="006D2C6B" w:rsidRPr="0033191B" w:rsidRDefault="0033191B" w:rsidP="0033191B">
      <w:pPr>
        <w:spacing w:after="0" w:line="240" w:lineRule="auto"/>
        <w:jc w:val="center"/>
        <w:rPr>
          <w:sz w:val="28"/>
          <w:szCs w:val="28"/>
        </w:rPr>
      </w:pPr>
      <w:r w:rsidRPr="0033191B">
        <w:rPr>
          <w:sz w:val="28"/>
          <w:szCs w:val="28"/>
        </w:rPr>
        <w:t xml:space="preserve">5. ОРГАНИЗАЦИЯ РАБОТЫ И ОБЕСПЕЧЕНИЕ ДЕЯТЕЛЬНОСТИ </w:t>
      </w:r>
      <w:proofErr w:type="gramStart"/>
      <w:r w:rsidRPr="0033191B">
        <w:rPr>
          <w:sz w:val="28"/>
          <w:szCs w:val="28"/>
        </w:rPr>
        <w:t>КООРДИНАЦИОННОГО</w:t>
      </w:r>
      <w:proofErr w:type="gramEnd"/>
      <w:r w:rsidRPr="0033191B">
        <w:rPr>
          <w:sz w:val="28"/>
          <w:szCs w:val="28"/>
        </w:rPr>
        <w:t xml:space="preserve"> И ЭКСПЕРТНЫХ СОВЕТОВ</w:t>
      </w:r>
    </w:p>
    <w:p w:rsidR="006D2C6B" w:rsidRPr="0033191B" w:rsidRDefault="006D2C6B" w:rsidP="0033191B">
      <w:pPr>
        <w:spacing w:after="0" w:line="240" w:lineRule="auto"/>
        <w:rPr>
          <w:sz w:val="28"/>
          <w:szCs w:val="28"/>
        </w:rPr>
      </w:pPr>
    </w:p>
    <w:p w:rsidR="006D2C6B" w:rsidRPr="0033191B" w:rsidRDefault="0033191B" w:rsidP="0033191B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>5.1. Основной формой работы Координационного и экспертных советов являются заседания, которые проводятся в соответствии с утверждённым планом работы. В случае необходимости по решению председателя (руководителя) Координационного (экспертного) совета могут проводиться внеплановые заседания Координационного (экспертного) совета.</w:t>
      </w:r>
    </w:p>
    <w:p w:rsidR="006D2C6B" w:rsidRPr="0033191B" w:rsidRDefault="0033191B" w:rsidP="0033191B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5.2. </w:t>
      </w:r>
      <w:proofErr w:type="gramStart"/>
      <w:r w:rsidRPr="0033191B">
        <w:rPr>
          <w:sz w:val="28"/>
          <w:szCs w:val="28"/>
        </w:rPr>
        <w:t>Решение Координационного (экспертного) совета оформляется протоколом, который подписывается председателем (руководителем) Координационного (экспертного) совета.</w:t>
      </w:r>
      <w:proofErr w:type="gramEnd"/>
    </w:p>
    <w:p w:rsidR="006D2C6B" w:rsidRPr="0033191B" w:rsidRDefault="0033191B" w:rsidP="0033191B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5.3. Лица, ответственные за подготовку вопросов, рассматриваемых на Координационном (экспертном) совете, представляют все необходимые материалы в администрацию городского </w:t>
      </w:r>
      <w:proofErr w:type="gramStart"/>
      <w:r w:rsidRPr="0033191B">
        <w:rPr>
          <w:sz w:val="28"/>
          <w:szCs w:val="28"/>
        </w:rPr>
        <w:t>округа</w:t>
      </w:r>
      <w:proofErr w:type="gramEnd"/>
      <w:r w:rsidRPr="0033191B">
        <w:rPr>
          <w:sz w:val="28"/>
          <w:szCs w:val="28"/>
        </w:rPr>
        <w:t xml:space="preserve"> ЗАТО Свободный не позднее 5 рабочих дней до даты проведения заседания Координационного (экспертного) совета.</w:t>
      </w:r>
    </w:p>
    <w:p w:rsidR="006D2C6B" w:rsidRPr="0033191B" w:rsidRDefault="0033191B" w:rsidP="0033191B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5.4. Организационное и техническое обеспечение деятельности экспертных советов осуществляет администрация городского </w:t>
      </w:r>
      <w:proofErr w:type="gramStart"/>
      <w:r w:rsidRPr="0033191B">
        <w:rPr>
          <w:sz w:val="28"/>
          <w:szCs w:val="28"/>
        </w:rPr>
        <w:t>округа</w:t>
      </w:r>
      <w:proofErr w:type="gramEnd"/>
      <w:r w:rsidRPr="0033191B">
        <w:rPr>
          <w:sz w:val="28"/>
          <w:szCs w:val="28"/>
        </w:rPr>
        <w:t xml:space="preserve"> ЗАТО Свободный.</w:t>
      </w:r>
    </w:p>
    <w:p w:rsidR="006D2C6B" w:rsidRPr="0033191B" w:rsidRDefault="006D2C6B" w:rsidP="0033191B">
      <w:pPr>
        <w:spacing w:after="0" w:line="240" w:lineRule="auto"/>
        <w:rPr>
          <w:sz w:val="28"/>
          <w:szCs w:val="28"/>
        </w:rPr>
      </w:pPr>
    </w:p>
    <w:p w:rsidR="006D2C6B" w:rsidRPr="0033191B" w:rsidRDefault="006D2C6B" w:rsidP="0033191B">
      <w:pPr>
        <w:spacing w:after="0" w:line="240" w:lineRule="auto"/>
        <w:rPr>
          <w:sz w:val="28"/>
          <w:szCs w:val="28"/>
        </w:rPr>
      </w:pPr>
    </w:p>
    <w:p w:rsidR="006D2C6B" w:rsidRPr="0033191B" w:rsidRDefault="006D2C6B" w:rsidP="0033191B">
      <w:pPr>
        <w:spacing w:after="0" w:line="240" w:lineRule="auto"/>
        <w:rPr>
          <w:sz w:val="28"/>
          <w:szCs w:val="28"/>
        </w:rPr>
      </w:pPr>
    </w:p>
    <w:p w:rsidR="006D2C6B" w:rsidRPr="0033191B" w:rsidRDefault="006D2C6B" w:rsidP="0033191B">
      <w:pPr>
        <w:spacing w:after="0" w:line="240" w:lineRule="auto"/>
        <w:rPr>
          <w:sz w:val="28"/>
          <w:szCs w:val="28"/>
        </w:rPr>
      </w:pPr>
    </w:p>
    <w:p w:rsidR="006D2C6B" w:rsidRPr="0033191B" w:rsidRDefault="006D2C6B" w:rsidP="0033191B">
      <w:pPr>
        <w:spacing w:after="0" w:line="240" w:lineRule="auto"/>
        <w:rPr>
          <w:sz w:val="28"/>
          <w:szCs w:val="28"/>
        </w:rPr>
      </w:pPr>
    </w:p>
    <w:p w:rsidR="006D2C6B" w:rsidRPr="0033191B" w:rsidRDefault="006D2C6B" w:rsidP="0033191B">
      <w:pPr>
        <w:spacing w:after="0" w:line="240" w:lineRule="auto"/>
        <w:rPr>
          <w:sz w:val="28"/>
          <w:szCs w:val="28"/>
        </w:rPr>
      </w:pPr>
    </w:p>
    <w:p w:rsidR="006D2C6B" w:rsidRPr="0033191B" w:rsidRDefault="006D2C6B" w:rsidP="0033191B">
      <w:pPr>
        <w:spacing w:after="0" w:line="240" w:lineRule="auto"/>
        <w:rPr>
          <w:sz w:val="28"/>
          <w:szCs w:val="28"/>
        </w:rPr>
      </w:pPr>
    </w:p>
    <w:p w:rsidR="006D2C6B" w:rsidRPr="0033191B" w:rsidRDefault="006D2C6B" w:rsidP="0033191B">
      <w:pPr>
        <w:spacing w:after="0" w:line="240" w:lineRule="auto"/>
        <w:rPr>
          <w:sz w:val="28"/>
          <w:szCs w:val="28"/>
        </w:rPr>
      </w:pPr>
    </w:p>
    <w:p w:rsidR="006D2C6B" w:rsidRPr="0033191B" w:rsidRDefault="006D2C6B" w:rsidP="0033191B">
      <w:pPr>
        <w:spacing w:after="0" w:line="240" w:lineRule="auto"/>
        <w:rPr>
          <w:sz w:val="28"/>
          <w:szCs w:val="28"/>
        </w:rPr>
      </w:pPr>
    </w:p>
    <w:p w:rsidR="006D2C6B" w:rsidRPr="0033191B" w:rsidRDefault="006D2C6B" w:rsidP="0033191B">
      <w:pPr>
        <w:spacing w:after="0" w:line="240" w:lineRule="auto"/>
        <w:rPr>
          <w:sz w:val="28"/>
          <w:szCs w:val="28"/>
        </w:rPr>
      </w:pPr>
    </w:p>
    <w:p w:rsidR="006D2C6B" w:rsidRPr="0033191B" w:rsidRDefault="006D2C6B" w:rsidP="0033191B">
      <w:pPr>
        <w:spacing w:after="0" w:line="240" w:lineRule="auto"/>
        <w:rPr>
          <w:sz w:val="28"/>
          <w:szCs w:val="28"/>
        </w:rPr>
      </w:pPr>
    </w:p>
    <w:p w:rsidR="006D2C6B" w:rsidRPr="0033191B" w:rsidRDefault="006D2C6B" w:rsidP="0033191B">
      <w:pPr>
        <w:spacing w:after="0" w:line="240" w:lineRule="auto"/>
        <w:rPr>
          <w:sz w:val="28"/>
          <w:szCs w:val="28"/>
        </w:rPr>
      </w:pPr>
    </w:p>
    <w:p w:rsidR="006D2C6B" w:rsidRPr="0033191B" w:rsidRDefault="006D2C6B" w:rsidP="0033191B">
      <w:pPr>
        <w:spacing w:after="0" w:line="240" w:lineRule="auto"/>
        <w:rPr>
          <w:sz w:val="28"/>
          <w:szCs w:val="28"/>
        </w:rPr>
      </w:pPr>
    </w:p>
    <w:p w:rsidR="006D2C6B" w:rsidRPr="0033191B" w:rsidRDefault="006D2C6B" w:rsidP="0033191B">
      <w:pPr>
        <w:spacing w:after="0" w:line="240" w:lineRule="auto"/>
        <w:rPr>
          <w:sz w:val="28"/>
          <w:szCs w:val="28"/>
        </w:rPr>
      </w:pPr>
    </w:p>
    <w:p w:rsidR="006D2C6B" w:rsidRPr="0033191B" w:rsidRDefault="006D2C6B" w:rsidP="0033191B">
      <w:pPr>
        <w:spacing w:after="0" w:line="240" w:lineRule="auto"/>
        <w:rPr>
          <w:sz w:val="28"/>
          <w:szCs w:val="28"/>
        </w:rPr>
      </w:pPr>
    </w:p>
    <w:p w:rsidR="006D2C6B" w:rsidRPr="0033191B" w:rsidRDefault="006D2C6B" w:rsidP="0033191B">
      <w:pPr>
        <w:spacing w:after="0" w:line="240" w:lineRule="auto"/>
        <w:rPr>
          <w:sz w:val="28"/>
          <w:szCs w:val="28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6D2C6B" w:rsidRPr="0033191B" w:rsidTr="000C28E4">
        <w:tc>
          <w:tcPr>
            <w:tcW w:w="4786" w:type="dxa"/>
          </w:tcPr>
          <w:p w:rsidR="006D2C6B" w:rsidRPr="0033191B" w:rsidRDefault="006D2C6B" w:rsidP="0033191B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D2C6B" w:rsidRPr="0033191B" w:rsidRDefault="0033191B" w:rsidP="000C28E4">
            <w:pPr>
              <w:spacing w:after="0" w:line="240" w:lineRule="auto"/>
            </w:pPr>
            <w:r w:rsidRPr="0033191B">
              <w:t xml:space="preserve">Приложение № 1 </w:t>
            </w:r>
            <w:r w:rsidRPr="0033191B">
              <w:rPr>
                <w:bCs/>
              </w:rPr>
              <w:t xml:space="preserve">к </w:t>
            </w:r>
            <w:r w:rsidRPr="0033191B">
              <w:t xml:space="preserve">Положению о Координационном совете по разработке Стратегии социально-экономического развития городского </w:t>
            </w:r>
            <w:proofErr w:type="gramStart"/>
            <w:r w:rsidRPr="0033191B">
              <w:t>округа</w:t>
            </w:r>
            <w:proofErr w:type="gramEnd"/>
            <w:r w:rsidRPr="0033191B">
              <w:t xml:space="preserve"> ЗАТО Свободный</w:t>
            </w:r>
            <w:r w:rsidR="000C28E4">
              <w:t xml:space="preserve"> </w:t>
            </w:r>
            <w:r w:rsidRPr="0033191B">
              <w:t>и экспертных советах, утверждённого</w:t>
            </w:r>
            <w:r w:rsidRPr="0033191B">
              <w:rPr>
                <w:bCs/>
              </w:rPr>
              <w:t xml:space="preserve"> постановлением администрации го</w:t>
            </w:r>
            <w:r w:rsidR="000C28E4">
              <w:rPr>
                <w:bCs/>
              </w:rPr>
              <w:t xml:space="preserve">родского округа ЗАТО Свободный от </w:t>
            </w:r>
            <w:r w:rsidRPr="0033191B">
              <w:rPr>
                <w:bCs/>
              </w:rPr>
              <w:t>_</w:t>
            </w:r>
            <w:r>
              <w:rPr>
                <w:bCs/>
              </w:rPr>
              <w:t>__</w:t>
            </w:r>
            <w:r w:rsidRPr="0033191B">
              <w:rPr>
                <w:bCs/>
              </w:rPr>
              <w:t>_</w:t>
            </w:r>
            <w:r>
              <w:rPr>
                <w:bCs/>
              </w:rPr>
              <w:t xml:space="preserve"> </w:t>
            </w:r>
            <w:r w:rsidRPr="0033191B">
              <w:rPr>
                <w:bCs/>
              </w:rPr>
              <w:t>февраля 2018 № __</w:t>
            </w:r>
            <w:r w:rsidR="000C28E4">
              <w:rPr>
                <w:bCs/>
              </w:rPr>
              <w:t>_</w:t>
            </w:r>
            <w:r w:rsidRPr="0033191B">
              <w:rPr>
                <w:bCs/>
              </w:rPr>
              <w:t>__</w:t>
            </w:r>
          </w:p>
        </w:tc>
      </w:tr>
    </w:tbl>
    <w:p w:rsidR="006D2C6B" w:rsidRPr="0033191B" w:rsidRDefault="006D2C6B" w:rsidP="0033191B">
      <w:pPr>
        <w:spacing w:after="0" w:line="240" w:lineRule="auto"/>
        <w:rPr>
          <w:sz w:val="22"/>
          <w:szCs w:val="22"/>
        </w:rPr>
      </w:pPr>
    </w:p>
    <w:p w:rsidR="006D2C6B" w:rsidRPr="0033191B" w:rsidRDefault="0033191B" w:rsidP="0033191B">
      <w:pPr>
        <w:spacing w:after="0" w:line="240" w:lineRule="auto"/>
        <w:jc w:val="center"/>
        <w:rPr>
          <w:b/>
          <w:iCs/>
          <w:sz w:val="28"/>
          <w:szCs w:val="28"/>
        </w:rPr>
      </w:pPr>
      <w:r w:rsidRPr="0033191B">
        <w:rPr>
          <w:sz w:val="28"/>
          <w:szCs w:val="28"/>
        </w:rPr>
        <w:tab/>
      </w:r>
      <w:r w:rsidRPr="0033191B">
        <w:rPr>
          <w:b/>
          <w:iCs/>
          <w:sz w:val="28"/>
          <w:szCs w:val="28"/>
        </w:rPr>
        <w:t>Составы</w:t>
      </w:r>
      <w:r>
        <w:rPr>
          <w:b/>
          <w:iCs/>
          <w:sz w:val="28"/>
          <w:szCs w:val="28"/>
        </w:rPr>
        <w:t xml:space="preserve"> </w:t>
      </w:r>
      <w:r w:rsidRPr="0033191B">
        <w:rPr>
          <w:b/>
          <w:iCs/>
          <w:sz w:val="28"/>
          <w:szCs w:val="28"/>
        </w:rPr>
        <w:t xml:space="preserve">экспертных советов </w:t>
      </w:r>
    </w:p>
    <w:p w:rsidR="006D2C6B" w:rsidRPr="0033191B" w:rsidRDefault="006D2C6B" w:rsidP="0033191B">
      <w:pPr>
        <w:spacing w:after="0" w:line="240" w:lineRule="auto"/>
        <w:rPr>
          <w:b/>
          <w:i/>
          <w:sz w:val="22"/>
          <w:szCs w:val="22"/>
        </w:rPr>
      </w:pPr>
    </w:p>
    <w:p w:rsidR="006D2C6B" w:rsidRPr="0033191B" w:rsidRDefault="0033191B" w:rsidP="0033191B">
      <w:pPr>
        <w:spacing w:after="0" w:line="240" w:lineRule="auto"/>
        <w:rPr>
          <w:sz w:val="28"/>
          <w:szCs w:val="28"/>
        </w:rPr>
      </w:pPr>
      <w:r w:rsidRPr="0033191B">
        <w:rPr>
          <w:b/>
          <w:i/>
          <w:sz w:val="28"/>
          <w:szCs w:val="28"/>
        </w:rPr>
        <w:t>экспертный совет «Власть»:</w:t>
      </w:r>
    </w:p>
    <w:p w:rsidR="006D2C6B" w:rsidRPr="0033191B" w:rsidRDefault="006D2C6B" w:rsidP="003E08A3">
      <w:pPr>
        <w:spacing w:after="0" w:line="240" w:lineRule="auto"/>
        <w:rPr>
          <w:b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6D2C6B" w:rsidRPr="0033191B" w:rsidTr="003E08A3">
        <w:tc>
          <w:tcPr>
            <w:tcW w:w="3794" w:type="dxa"/>
          </w:tcPr>
          <w:p w:rsidR="006D2C6B" w:rsidRPr="0033191B" w:rsidRDefault="0033191B" w:rsidP="0033191B">
            <w:pPr>
              <w:tabs>
                <w:tab w:val="left" w:pos="3544"/>
              </w:tabs>
              <w:spacing w:after="0" w:line="240" w:lineRule="auto"/>
              <w:rPr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>Мельников</w:t>
            </w:r>
          </w:p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>Владимир Вячеславович</w:t>
            </w:r>
          </w:p>
        </w:tc>
        <w:tc>
          <w:tcPr>
            <w:tcW w:w="5953" w:type="dxa"/>
          </w:tcPr>
          <w:p w:rsidR="006D2C6B" w:rsidRPr="0033191B" w:rsidRDefault="0033191B" w:rsidP="003E08A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 xml:space="preserve">- </w:t>
            </w:r>
            <w:r w:rsidR="00AC05B1" w:rsidRPr="0033191B">
              <w:rPr>
                <w:bCs/>
                <w:sz w:val="28"/>
                <w:szCs w:val="28"/>
              </w:rPr>
              <w:t xml:space="preserve">руководитель экспертного совета </w:t>
            </w:r>
            <w:r w:rsidR="00AC05B1">
              <w:rPr>
                <w:bCs/>
                <w:sz w:val="28"/>
                <w:szCs w:val="28"/>
              </w:rPr>
              <w:t xml:space="preserve">«Власть», </w:t>
            </w:r>
            <w:r w:rsidR="00AC05B1">
              <w:rPr>
                <w:sz w:val="28"/>
                <w:szCs w:val="28"/>
              </w:rPr>
              <w:t xml:space="preserve">глава городского </w:t>
            </w:r>
            <w:proofErr w:type="gramStart"/>
            <w:r w:rsidR="00AC05B1">
              <w:rPr>
                <w:sz w:val="28"/>
                <w:szCs w:val="28"/>
              </w:rPr>
              <w:t>округа</w:t>
            </w:r>
            <w:proofErr w:type="gramEnd"/>
            <w:r w:rsidR="00AC05B1">
              <w:rPr>
                <w:sz w:val="28"/>
                <w:szCs w:val="28"/>
              </w:rPr>
              <w:t xml:space="preserve"> </w:t>
            </w:r>
            <w:r w:rsidRPr="0033191B">
              <w:rPr>
                <w:sz w:val="28"/>
                <w:szCs w:val="28"/>
              </w:rPr>
              <w:t>ЗАТО Свободный;</w:t>
            </w:r>
          </w:p>
        </w:tc>
      </w:tr>
      <w:tr w:rsidR="006D2C6B" w:rsidRPr="0033191B" w:rsidTr="003E08A3">
        <w:tc>
          <w:tcPr>
            <w:tcW w:w="3794" w:type="dxa"/>
          </w:tcPr>
          <w:p w:rsidR="006D2C6B" w:rsidRPr="0033191B" w:rsidRDefault="0033191B" w:rsidP="003319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33191B">
              <w:rPr>
                <w:sz w:val="28"/>
                <w:szCs w:val="28"/>
              </w:rPr>
              <w:t>Фасахов</w:t>
            </w:r>
            <w:proofErr w:type="spellEnd"/>
          </w:p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>Вадим Равилевич</w:t>
            </w:r>
          </w:p>
        </w:tc>
        <w:tc>
          <w:tcPr>
            <w:tcW w:w="5953" w:type="dxa"/>
          </w:tcPr>
          <w:p w:rsidR="006D2C6B" w:rsidRPr="0033191B" w:rsidRDefault="0033191B" w:rsidP="003E08A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>- за</w:t>
            </w:r>
            <w:r w:rsidR="000C28E4">
              <w:rPr>
                <w:sz w:val="28"/>
                <w:szCs w:val="28"/>
              </w:rPr>
              <w:t xml:space="preserve">меститель главы администрации </w:t>
            </w:r>
            <w:r w:rsidRPr="0033191B">
              <w:rPr>
                <w:sz w:val="28"/>
                <w:szCs w:val="28"/>
              </w:rPr>
              <w:t xml:space="preserve">городского </w:t>
            </w: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ЗАТО Свободный;</w:t>
            </w:r>
          </w:p>
        </w:tc>
      </w:tr>
      <w:tr w:rsidR="006D2C6B" w:rsidRPr="0033191B" w:rsidTr="003E08A3">
        <w:tc>
          <w:tcPr>
            <w:tcW w:w="3794" w:type="dxa"/>
          </w:tcPr>
          <w:p w:rsidR="000C28E4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Белоусов </w:t>
            </w:r>
          </w:p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Владимир Леонидович</w:t>
            </w:r>
          </w:p>
        </w:tc>
        <w:tc>
          <w:tcPr>
            <w:tcW w:w="5953" w:type="dxa"/>
          </w:tcPr>
          <w:p w:rsidR="006D2C6B" w:rsidRPr="0033191B" w:rsidRDefault="0081578A" w:rsidP="003E08A3">
            <w:pPr>
              <w:tabs>
                <w:tab w:val="left" w:pos="3544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</w:t>
            </w:r>
            <w:r w:rsidR="0033191B">
              <w:rPr>
                <w:sz w:val="28"/>
                <w:szCs w:val="28"/>
              </w:rPr>
              <w:t>админи</w:t>
            </w:r>
            <w:r w:rsidR="000C28E4">
              <w:rPr>
                <w:sz w:val="28"/>
                <w:szCs w:val="28"/>
              </w:rPr>
              <w:t>страции</w:t>
            </w:r>
            <w:r w:rsidR="0033191B" w:rsidRPr="0033191B">
              <w:rPr>
                <w:sz w:val="28"/>
                <w:szCs w:val="28"/>
              </w:rPr>
              <w:t xml:space="preserve"> городского</w:t>
            </w:r>
            <w:r w:rsidR="003E08A3">
              <w:rPr>
                <w:sz w:val="28"/>
                <w:szCs w:val="28"/>
              </w:rPr>
              <w:t xml:space="preserve"> </w:t>
            </w:r>
            <w:proofErr w:type="gramStart"/>
            <w:r w:rsidR="0033191B" w:rsidRPr="0033191B">
              <w:rPr>
                <w:sz w:val="28"/>
                <w:szCs w:val="28"/>
              </w:rPr>
              <w:t>округа</w:t>
            </w:r>
            <w:proofErr w:type="gramEnd"/>
            <w:r w:rsidR="0033191B" w:rsidRPr="0033191B">
              <w:rPr>
                <w:sz w:val="28"/>
                <w:szCs w:val="28"/>
              </w:rPr>
              <w:t xml:space="preserve"> ЗАТО Свободный;</w:t>
            </w:r>
          </w:p>
        </w:tc>
      </w:tr>
      <w:tr w:rsidR="006D2C6B" w:rsidRPr="0033191B" w:rsidTr="003E08A3">
        <w:tc>
          <w:tcPr>
            <w:tcW w:w="3794" w:type="dxa"/>
          </w:tcPr>
          <w:p w:rsidR="000C28E4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Шишленков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</w:p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Александр Васильевич</w:t>
            </w:r>
          </w:p>
        </w:tc>
        <w:tc>
          <w:tcPr>
            <w:tcW w:w="5953" w:type="dxa"/>
          </w:tcPr>
          <w:p w:rsidR="006D2C6B" w:rsidRPr="0033191B" w:rsidRDefault="0033191B" w:rsidP="003E08A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- начальник отдела городского хозяйства и экономики </w:t>
            </w:r>
            <w:r w:rsidRPr="0033191B">
              <w:rPr>
                <w:sz w:val="28"/>
                <w:szCs w:val="28"/>
              </w:rPr>
              <w:t xml:space="preserve">администрации городского </w:t>
            </w: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ЗАТО Свободный;</w:t>
            </w:r>
          </w:p>
        </w:tc>
      </w:tr>
      <w:tr w:rsidR="006D2C6B" w:rsidRPr="0033191B" w:rsidTr="003E08A3">
        <w:tc>
          <w:tcPr>
            <w:tcW w:w="3794" w:type="dxa"/>
          </w:tcPr>
          <w:p w:rsidR="000C28E4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Петрова </w:t>
            </w:r>
          </w:p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Людмила Васильевна</w:t>
            </w:r>
          </w:p>
        </w:tc>
        <w:tc>
          <w:tcPr>
            <w:tcW w:w="5953" w:type="dxa"/>
          </w:tcPr>
          <w:p w:rsidR="006D2C6B" w:rsidRPr="0033191B" w:rsidRDefault="000C28E4" w:rsidP="003E08A3">
            <w:pPr>
              <w:tabs>
                <w:tab w:val="left" w:pos="336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финансового отдела </w:t>
            </w:r>
            <w:r w:rsidR="003E08A3">
              <w:rPr>
                <w:sz w:val="28"/>
                <w:szCs w:val="28"/>
              </w:rPr>
              <w:t xml:space="preserve">администрации </w:t>
            </w:r>
            <w:r w:rsidR="0033191B" w:rsidRPr="0033191B">
              <w:rPr>
                <w:sz w:val="28"/>
                <w:szCs w:val="28"/>
              </w:rPr>
              <w:t>городского</w:t>
            </w:r>
            <w:r w:rsidR="0033191B">
              <w:rPr>
                <w:sz w:val="28"/>
                <w:szCs w:val="28"/>
              </w:rPr>
              <w:t xml:space="preserve"> </w:t>
            </w:r>
            <w:proofErr w:type="gramStart"/>
            <w:r w:rsidR="0033191B" w:rsidRPr="0033191B">
              <w:rPr>
                <w:sz w:val="28"/>
                <w:szCs w:val="28"/>
              </w:rPr>
              <w:t>округа</w:t>
            </w:r>
            <w:proofErr w:type="gramEnd"/>
            <w:r w:rsidR="0033191B" w:rsidRPr="0033191B">
              <w:rPr>
                <w:sz w:val="28"/>
                <w:szCs w:val="28"/>
              </w:rPr>
              <w:t xml:space="preserve"> ЗАТО Свободный;</w:t>
            </w:r>
          </w:p>
        </w:tc>
      </w:tr>
      <w:tr w:rsidR="006D2C6B" w:rsidRPr="0033191B" w:rsidTr="003E08A3">
        <w:tc>
          <w:tcPr>
            <w:tcW w:w="3794" w:type="dxa"/>
          </w:tcPr>
          <w:p w:rsidR="000C28E4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Рыжкова </w:t>
            </w:r>
          </w:p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Светлана Федоровна</w:t>
            </w:r>
          </w:p>
        </w:tc>
        <w:tc>
          <w:tcPr>
            <w:tcW w:w="5953" w:type="dxa"/>
          </w:tcPr>
          <w:p w:rsidR="006D2C6B" w:rsidRPr="0033191B" w:rsidRDefault="0033191B" w:rsidP="003E08A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 xml:space="preserve">- начальник отдела </w:t>
            </w:r>
            <w:r w:rsidR="000C28E4">
              <w:rPr>
                <w:sz w:val="28"/>
                <w:szCs w:val="28"/>
              </w:rPr>
              <w:t>бухгалтерского учета и финансов</w:t>
            </w:r>
            <w:r w:rsidRPr="0033191B">
              <w:rPr>
                <w:sz w:val="28"/>
                <w:szCs w:val="28"/>
              </w:rPr>
              <w:t xml:space="preserve"> администрации городского округа</w:t>
            </w:r>
          </w:p>
          <w:p w:rsidR="006D2C6B" w:rsidRPr="0033191B" w:rsidRDefault="0033191B" w:rsidP="003E08A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>ЗАТО Свободный;</w:t>
            </w:r>
          </w:p>
        </w:tc>
      </w:tr>
      <w:tr w:rsidR="006D2C6B" w:rsidRPr="0033191B" w:rsidTr="003E08A3">
        <w:tc>
          <w:tcPr>
            <w:tcW w:w="3794" w:type="dxa"/>
          </w:tcPr>
          <w:p w:rsidR="000C28E4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Ретунская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</w:p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5953" w:type="dxa"/>
          </w:tcPr>
          <w:p w:rsidR="006D2C6B" w:rsidRPr="0033191B" w:rsidRDefault="0033191B" w:rsidP="003E08A3">
            <w:pPr>
              <w:tabs>
                <w:tab w:val="left" w:pos="3360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- начальник отдела образования а</w:t>
            </w:r>
            <w:r w:rsidRPr="0033191B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33191B">
              <w:rPr>
                <w:sz w:val="28"/>
                <w:szCs w:val="28"/>
              </w:rPr>
              <w:t xml:space="preserve">городского </w:t>
            </w: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ЗАТО Свободный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D2C6B" w:rsidRPr="0033191B" w:rsidTr="003E08A3">
        <w:tc>
          <w:tcPr>
            <w:tcW w:w="3794" w:type="dxa"/>
          </w:tcPr>
          <w:p w:rsidR="003E08A3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Хизуев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</w:p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Рашидхан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3191B">
              <w:rPr>
                <w:bCs/>
                <w:sz w:val="28"/>
                <w:szCs w:val="28"/>
              </w:rPr>
              <w:t>Газимагомедович</w:t>
            </w:r>
            <w:proofErr w:type="spellEnd"/>
          </w:p>
        </w:tc>
        <w:tc>
          <w:tcPr>
            <w:tcW w:w="5953" w:type="dxa"/>
          </w:tcPr>
          <w:p w:rsidR="006D2C6B" w:rsidRPr="0033191B" w:rsidRDefault="0033191B" w:rsidP="003E08A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- депутат Думы городского </w:t>
            </w:r>
            <w:proofErr w:type="gramStart"/>
            <w:r w:rsidRPr="0033191B">
              <w:rPr>
                <w:bCs/>
                <w:sz w:val="28"/>
                <w:szCs w:val="28"/>
              </w:rPr>
              <w:t>округа</w:t>
            </w:r>
            <w:proofErr w:type="gramEnd"/>
            <w:r w:rsidRPr="0033191B">
              <w:rPr>
                <w:bCs/>
                <w:sz w:val="28"/>
                <w:szCs w:val="28"/>
              </w:rPr>
              <w:t xml:space="preserve"> ЗАТО Свободный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6D2C6B" w:rsidRPr="0033191B" w:rsidTr="003E08A3">
        <w:tc>
          <w:tcPr>
            <w:tcW w:w="3794" w:type="dxa"/>
          </w:tcPr>
          <w:p w:rsidR="003E08A3" w:rsidRDefault="003E08A3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Викторов </w:t>
            </w:r>
          </w:p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Евгений Александрович</w:t>
            </w:r>
          </w:p>
        </w:tc>
        <w:tc>
          <w:tcPr>
            <w:tcW w:w="5953" w:type="dxa"/>
          </w:tcPr>
          <w:p w:rsidR="006D2C6B" w:rsidRPr="0033191B" w:rsidRDefault="0033191B" w:rsidP="003E08A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- депутат Думы городского </w:t>
            </w:r>
            <w:proofErr w:type="gramStart"/>
            <w:r w:rsidRPr="0033191B">
              <w:rPr>
                <w:bCs/>
                <w:sz w:val="28"/>
                <w:szCs w:val="28"/>
              </w:rPr>
              <w:t>округа</w:t>
            </w:r>
            <w:proofErr w:type="gramEnd"/>
            <w:r w:rsidRPr="0033191B">
              <w:rPr>
                <w:bCs/>
                <w:sz w:val="28"/>
                <w:szCs w:val="28"/>
              </w:rPr>
              <w:t xml:space="preserve"> ЗАТО Свободный.</w:t>
            </w:r>
          </w:p>
        </w:tc>
      </w:tr>
    </w:tbl>
    <w:p w:rsidR="006D2C6B" w:rsidRPr="0033191B" w:rsidRDefault="006D2C6B" w:rsidP="0033191B">
      <w:pPr>
        <w:tabs>
          <w:tab w:val="left" w:pos="3000"/>
        </w:tabs>
        <w:spacing w:after="0" w:line="240" w:lineRule="auto"/>
      </w:pPr>
    </w:p>
    <w:p w:rsidR="006D2C6B" w:rsidRPr="0033191B" w:rsidRDefault="0033191B" w:rsidP="0033191B">
      <w:pPr>
        <w:spacing w:after="0" w:line="240" w:lineRule="auto"/>
        <w:rPr>
          <w:b/>
          <w:i/>
          <w:sz w:val="28"/>
          <w:szCs w:val="28"/>
        </w:rPr>
      </w:pPr>
      <w:r w:rsidRPr="0033191B">
        <w:rPr>
          <w:b/>
          <w:i/>
          <w:sz w:val="28"/>
          <w:szCs w:val="28"/>
        </w:rPr>
        <w:t>Экспертный совет «Наука»:</w:t>
      </w:r>
    </w:p>
    <w:p w:rsidR="006D2C6B" w:rsidRPr="0033191B" w:rsidRDefault="006D2C6B" w:rsidP="0033191B">
      <w:pPr>
        <w:spacing w:after="0" w:line="240" w:lineRule="auto"/>
        <w:rPr>
          <w:b/>
          <w:i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6D2C6B" w:rsidRPr="0033191B" w:rsidTr="003E08A3">
        <w:tc>
          <w:tcPr>
            <w:tcW w:w="3794" w:type="dxa"/>
          </w:tcPr>
          <w:p w:rsidR="003E08A3" w:rsidRDefault="0033191B" w:rsidP="003319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 xml:space="preserve">Матвеев </w:t>
            </w:r>
          </w:p>
          <w:p w:rsidR="006D2C6B" w:rsidRPr="0033191B" w:rsidRDefault="0033191B" w:rsidP="003319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5953" w:type="dxa"/>
          </w:tcPr>
          <w:p w:rsidR="006D2C6B" w:rsidRPr="0033191B" w:rsidRDefault="003E08A3" w:rsidP="003319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C05B1" w:rsidRPr="0033191B">
              <w:rPr>
                <w:bCs/>
                <w:sz w:val="28"/>
                <w:szCs w:val="28"/>
              </w:rPr>
              <w:t xml:space="preserve">руководитель экспертного совета </w:t>
            </w:r>
            <w:r w:rsidR="00AC05B1">
              <w:rPr>
                <w:bCs/>
                <w:sz w:val="28"/>
                <w:szCs w:val="28"/>
              </w:rPr>
              <w:t xml:space="preserve">«Наука», </w:t>
            </w:r>
            <w:r>
              <w:rPr>
                <w:sz w:val="28"/>
                <w:szCs w:val="28"/>
              </w:rPr>
              <w:t xml:space="preserve">глава администрации </w:t>
            </w:r>
            <w:r w:rsidR="0033191B" w:rsidRPr="0033191B">
              <w:rPr>
                <w:sz w:val="28"/>
                <w:szCs w:val="28"/>
              </w:rPr>
              <w:t xml:space="preserve">городского </w:t>
            </w:r>
            <w:proofErr w:type="gramStart"/>
            <w:r w:rsidR="0033191B" w:rsidRPr="0033191B">
              <w:rPr>
                <w:sz w:val="28"/>
                <w:szCs w:val="28"/>
              </w:rPr>
              <w:t>округа</w:t>
            </w:r>
            <w:proofErr w:type="gramEnd"/>
            <w:r w:rsidR="0033191B" w:rsidRPr="0033191B">
              <w:rPr>
                <w:sz w:val="28"/>
                <w:szCs w:val="28"/>
              </w:rPr>
              <w:t xml:space="preserve">  ЗАТО Свободный;</w:t>
            </w:r>
          </w:p>
        </w:tc>
      </w:tr>
      <w:tr w:rsidR="006D2C6B" w:rsidRPr="0033191B" w:rsidTr="003E08A3">
        <w:tc>
          <w:tcPr>
            <w:tcW w:w="3794" w:type="dxa"/>
          </w:tcPr>
          <w:p w:rsidR="006D2C6B" w:rsidRPr="0033191B" w:rsidRDefault="0033191B" w:rsidP="003319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33191B">
              <w:rPr>
                <w:sz w:val="28"/>
                <w:szCs w:val="28"/>
              </w:rPr>
              <w:t>Фасахов</w:t>
            </w:r>
            <w:proofErr w:type="spellEnd"/>
          </w:p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>Вадим Равилевич</w:t>
            </w:r>
          </w:p>
        </w:tc>
        <w:tc>
          <w:tcPr>
            <w:tcW w:w="5953" w:type="dxa"/>
          </w:tcPr>
          <w:p w:rsidR="006D2C6B" w:rsidRPr="0033191B" w:rsidRDefault="0033191B" w:rsidP="0033191B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>- за</w:t>
            </w:r>
            <w:r w:rsidR="003E08A3">
              <w:rPr>
                <w:sz w:val="28"/>
                <w:szCs w:val="28"/>
              </w:rPr>
              <w:t xml:space="preserve">меститель главы администрации </w:t>
            </w:r>
            <w:r w:rsidRPr="0033191B">
              <w:rPr>
                <w:sz w:val="28"/>
                <w:szCs w:val="28"/>
              </w:rPr>
              <w:t xml:space="preserve">городского </w:t>
            </w: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ЗАТО Свободный;</w:t>
            </w:r>
          </w:p>
        </w:tc>
      </w:tr>
      <w:tr w:rsidR="006D2C6B" w:rsidRPr="0033191B" w:rsidTr="003E08A3">
        <w:tc>
          <w:tcPr>
            <w:tcW w:w="3794" w:type="dxa"/>
          </w:tcPr>
          <w:p w:rsidR="003E08A3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Ретунская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</w:p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5953" w:type="dxa"/>
          </w:tcPr>
          <w:p w:rsidR="006D2C6B" w:rsidRPr="0033191B" w:rsidRDefault="0033191B" w:rsidP="0033191B">
            <w:pPr>
              <w:tabs>
                <w:tab w:val="left" w:pos="3360"/>
              </w:tabs>
              <w:spacing w:after="0" w:line="240" w:lineRule="auto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- начальник отдела образования а</w:t>
            </w:r>
            <w:r w:rsidRPr="0033191B">
              <w:rPr>
                <w:sz w:val="28"/>
                <w:szCs w:val="28"/>
              </w:rPr>
              <w:t>дминистрации</w:t>
            </w:r>
            <w:r w:rsidR="000C28E4">
              <w:rPr>
                <w:sz w:val="28"/>
                <w:szCs w:val="28"/>
              </w:rPr>
              <w:t xml:space="preserve"> </w:t>
            </w:r>
            <w:r w:rsidRPr="0033191B">
              <w:rPr>
                <w:sz w:val="28"/>
                <w:szCs w:val="28"/>
              </w:rPr>
              <w:t xml:space="preserve">городского </w:t>
            </w: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ЗАТО Свободный;</w:t>
            </w:r>
          </w:p>
        </w:tc>
      </w:tr>
      <w:tr w:rsidR="006D2C6B" w:rsidRPr="0033191B" w:rsidTr="003E08A3">
        <w:tc>
          <w:tcPr>
            <w:tcW w:w="3794" w:type="dxa"/>
          </w:tcPr>
          <w:p w:rsidR="003E08A3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lastRenderedPageBreak/>
              <w:t xml:space="preserve">Булавина </w:t>
            </w:r>
          </w:p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Татьяна Алексеевна</w:t>
            </w:r>
          </w:p>
        </w:tc>
        <w:tc>
          <w:tcPr>
            <w:tcW w:w="5953" w:type="dxa"/>
          </w:tcPr>
          <w:p w:rsidR="006D2C6B" w:rsidRPr="003E08A3" w:rsidRDefault="0033191B" w:rsidP="003E08A3">
            <w:pPr>
              <w:spacing w:after="0" w:line="240" w:lineRule="auto"/>
              <w:rPr>
                <w:sz w:val="28"/>
                <w:szCs w:val="28"/>
              </w:rPr>
            </w:pPr>
            <w:r w:rsidRPr="003E08A3">
              <w:rPr>
                <w:sz w:val="28"/>
                <w:szCs w:val="28"/>
              </w:rPr>
              <w:t>- дирек</w:t>
            </w:r>
            <w:r w:rsidR="003E08A3" w:rsidRPr="003E08A3">
              <w:rPr>
                <w:sz w:val="28"/>
                <w:szCs w:val="28"/>
              </w:rPr>
              <w:t>тор Муниципально</w:t>
            </w:r>
            <w:r w:rsidR="003E08A3">
              <w:rPr>
                <w:sz w:val="28"/>
                <w:szCs w:val="28"/>
              </w:rPr>
              <w:t>го</w:t>
            </w:r>
            <w:r w:rsidR="003E08A3" w:rsidRPr="003E08A3">
              <w:rPr>
                <w:sz w:val="28"/>
                <w:szCs w:val="28"/>
              </w:rPr>
              <w:t xml:space="preserve"> бюджетно</w:t>
            </w:r>
            <w:r w:rsidR="003E08A3">
              <w:rPr>
                <w:sz w:val="28"/>
                <w:szCs w:val="28"/>
              </w:rPr>
              <w:t>го</w:t>
            </w:r>
            <w:r w:rsidR="003E08A3" w:rsidRPr="003E08A3">
              <w:rPr>
                <w:sz w:val="28"/>
                <w:szCs w:val="28"/>
              </w:rPr>
              <w:t xml:space="preserve"> общеобразовательно</w:t>
            </w:r>
            <w:r w:rsidR="003E08A3">
              <w:rPr>
                <w:sz w:val="28"/>
                <w:szCs w:val="28"/>
              </w:rPr>
              <w:t>го</w:t>
            </w:r>
            <w:r w:rsidR="003E08A3" w:rsidRPr="003E08A3">
              <w:rPr>
                <w:sz w:val="28"/>
                <w:szCs w:val="28"/>
              </w:rPr>
              <w:t xml:space="preserve"> учреждени</w:t>
            </w:r>
            <w:r w:rsidR="003E08A3">
              <w:rPr>
                <w:sz w:val="28"/>
                <w:szCs w:val="28"/>
              </w:rPr>
              <w:t>я</w:t>
            </w:r>
            <w:r w:rsidR="003E08A3" w:rsidRPr="003E08A3">
              <w:rPr>
                <w:sz w:val="28"/>
                <w:szCs w:val="28"/>
              </w:rPr>
              <w:t xml:space="preserve"> «Средняя школа № 25»</w:t>
            </w:r>
            <w:r w:rsidRPr="003E08A3">
              <w:rPr>
                <w:sz w:val="28"/>
                <w:szCs w:val="28"/>
              </w:rPr>
              <w:t>;</w:t>
            </w:r>
          </w:p>
        </w:tc>
      </w:tr>
      <w:tr w:rsidR="006D2C6B" w:rsidRPr="0033191B" w:rsidTr="003E08A3">
        <w:tc>
          <w:tcPr>
            <w:tcW w:w="3794" w:type="dxa"/>
          </w:tcPr>
          <w:p w:rsidR="003E08A3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Пудовкина </w:t>
            </w:r>
          </w:p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Наталья Анатольевна</w:t>
            </w:r>
          </w:p>
        </w:tc>
        <w:tc>
          <w:tcPr>
            <w:tcW w:w="5953" w:type="dxa"/>
          </w:tcPr>
          <w:p w:rsidR="006D2C6B" w:rsidRPr="003E08A3" w:rsidRDefault="003E08A3" w:rsidP="003E08A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E08A3">
              <w:rPr>
                <w:bCs/>
                <w:sz w:val="28"/>
                <w:szCs w:val="28"/>
              </w:rPr>
              <w:t>- заведующий</w:t>
            </w:r>
            <w:r w:rsidR="0033191B" w:rsidRPr="003E08A3">
              <w:rPr>
                <w:bCs/>
                <w:sz w:val="28"/>
                <w:szCs w:val="28"/>
              </w:rPr>
              <w:t xml:space="preserve"> Муниципальным бюджетным дошкольным образовательным учреждением «Детский сад № 17 «Алёнушка»;</w:t>
            </w:r>
          </w:p>
        </w:tc>
      </w:tr>
      <w:tr w:rsidR="006D2C6B" w:rsidRPr="0033191B" w:rsidTr="003E08A3">
        <w:tc>
          <w:tcPr>
            <w:tcW w:w="3794" w:type="dxa"/>
          </w:tcPr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Бем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Светлана </w:t>
            </w:r>
            <w:proofErr w:type="spellStart"/>
            <w:r w:rsidRPr="0033191B">
              <w:rPr>
                <w:bCs/>
                <w:sz w:val="28"/>
                <w:szCs w:val="28"/>
              </w:rPr>
              <w:t>Владимровна</w:t>
            </w:r>
            <w:proofErr w:type="spellEnd"/>
          </w:p>
        </w:tc>
        <w:tc>
          <w:tcPr>
            <w:tcW w:w="5953" w:type="dxa"/>
          </w:tcPr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- зав</w:t>
            </w:r>
            <w:r w:rsidR="00FE1A69">
              <w:rPr>
                <w:bCs/>
                <w:sz w:val="28"/>
                <w:szCs w:val="28"/>
              </w:rPr>
              <w:t>едующий</w:t>
            </w:r>
            <w:r w:rsidRPr="0033191B">
              <w:rPr>
                <w:bCs/>
                <w:sz w:val="28"/>
                <w:szCs w:val="28"/>
              </w:rPr>
              <w:t xml:space="preserve"> Муниципальным бюджетным дошкольным образовательным учреждением «Детский сад «Солнышко»</w:t>
            </w:r>
            <w:r w:rsidR="00FE1A69">
              <w:rPr>
                <w:bCs/>
                <w:sz w:val="28"/>
                <w:szCs w:val="28"/>
              </w:rPr>
              <w:t>;</w:t>
            </w:r>
          </w:p>
        </w:tc>
      </w:tr>
      <w:tr w:rsidR="006D2C6B" w:rsidRPr="0033191B" w:rsidTr="003E08A3">
        <w:tc>
          <w:tcPr>
            <w:tcW w:w="3794" w:type="dxa"/>
          </w:tcPr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Фасахова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5953" w:type="dxa"/>
          </w:tcPr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- депутат Думы городского </w:t>
            </w:r>
            <w:proofErr w:type="gramStart"/>
            <w:r w:rsidRPr="0033191B">
              <w:rPr>
                <w:bCs/>
                <w:sz w:val="28"/>
                <w:szCs w:val="28"/>
              </w:rPr>
              <w:t>округа</w:t>
            </w:r>
            <w:proofErr w:type="gramEnd"/>
            <w:r w:rsidRPr="0033191B">
              <w:rPr>
                <w:bCs/>
                <w:sz w:val="28"/>
                <w:szCs w:val="28"/>
              </w:rPr>
              <w:t xml:space="preserve"> ЗАТО Свободный;</w:t>
            </w:r>
          </w:p>
        </w:tc>
      </w:tr>
      <w:tr w:rsidR="000C28E4" w:rsidRPr="0033191B" w:rsidTr="003E08A3">
        <w:tc>
          <w:tcPr>
            <w:tcW w:w="3794" w:type="dxa"/>
          </w:tcPr>
          <w:p w:rsidR="000C28E4" w:rsidRPr="0033191B" w:rsidRDefault="000C28E4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Жуйкова Татьяна Валерьевна</w:t>
            </w:r>
          </w:p>
        </w:tc>
        <w:tc>
          <w:tcPr>
            <w:tcW w:w="5953" w:type="dxa"/>
          </w:tcPr>
          <w:p w:rsidR="000C28E4" w:rsidRPr="0033191B" w:rsidRDefault="000C28E4" w:rsidP="00FE1A69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доктор биологических наук, профессор, декан факультета естествознания, математики и информатики</w:t>
            </w:r>
            <w:r w:rsidR="00FE1A69">
              <w:rPr>
                <w:bCs/>
                <w:sz w:val="28"/>
                <w:szCs w:val="28"/>
              </w:rPr>
              <w:t xml:space="preserve"> филиала РГППУ в г. Нижнем Тагиле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6D2C6B" w:rsidRPr="0033191B" w:rsidRDefault="006D2C6B" w:rsidP="0033191B">
      <w:pPr>
        <w:spacing w:after="0" w:line="240" w:lineRule="auto"/>
        <w:rPr>
          <w:b/>
          <w:i/>
          <w:sz w:val="28"/>
          <w:szCs w:val="28"/>
        </w:rPr>
      </w:pPr>
    </w:p>
    <w:p w:rsidR="006D2C6B" w:rsidRPr="0033191B" w:rsidRDefault="0033191B" w:rsidP="0033191B">
      <w:pPr>
        <w:spacing w:after="0" w:line="240" w:lineRule="auto"/>
        <w:rPr>
          <w:b/>
          <w:i/>
          <w:sz w:val="28"/>
          <w:szCs w:val="28"/>
        </w:rPr>
      </w:pPr>
      <w:r w:rsidRPr="0033191B">
        <w:rPr>
          <w:b/>
          <w:i/>
          <w:sz w:val="28"/>
          <w:szCs w:val="28"/>
        </w:rPr>
        <w:t>экспертный совет «Бизнес»:</w:t>
      </w:r>
    </w:p>
    <w:p w:rsidR="006D2C6B" w:rsidRPr="0033191B" w:rsidRDefault="006D2C6B" w:rsidP="0033191B">
      <w:pPr>
        <w:spacing w:after="0" w:line="240" w:lineRule="auto"/>
        <w:rPr>
          <w:b/>
          <w:i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6D2C6B" w:rsidRPr="0033191B" w:rsidTr="00FE1A69">
        <w:tc>
          <w:tcPr>
            <w:tcW w:w="3794" w:type="dxa"/>
          </w:tcPr>
          <w:p w:rsidR="006D2C6B" w:rsidRPr="0033191B" w:rsidRDefault="0033191B" w:rsidP="0033191B">
            <w:pPr>
              <w:tabs>
                <w:tab w:val="left" w:pos="3544"/>
              </w:tabs>
              <w:spacing w:after="0" w:line="240" w:lineRule="auto"/>
              <w:rPr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>Мельников</w:t>
            </w:r>
          </w:p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>Владимир Вячеславович</w:t>
            </w:r>
          </w:p>
        </w:tc>
        <w:tc>
          <w:tcPr>
            <w:tcW w:w="5953" w:type="dxa"/>
          </w:tcPr>
          <w:p w:rsidR="006D2C6B" w:rsidRPr="0033191B" w:rsidRDefault="0033191B" w:rsidP="00FE1A69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 xml:space="preserve">- </w:t>
            </w:r>
            <w:r w:rsidR="00AC05B1" w:rsidRPr="0033191B">
              <w:rPr>
                <w:bCs/>
                <w:sz w:val="28"/>
                <w:szCs w:val="28"/>
              </w:rPr>
              <w:t xml:space="preserve">руководитель экспертного совета </w:t>
            </w:r>
            <w:r w:rsidR="00AC05B1">
              <w:rPr>
                <w:bCs/>
                <w:sz w:val="28"/>
                <w:szCs w:val="28"/>
              </w:rPr>
              <w:t xml:space="preserve">«Бизнес», </w:t>
            </w:r>
            <w:r w:rsidRPr="0033191B">
              <w:rPr>
                <w:sz w:val="28"/>
                <w:szCs w:val="28"/>
              </w:rPr>
              <w:t xml:space="preserve">глава городского </w:t>
            </w: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 ЗАТО Свободный;</w:t>
            </w:r>
          </w:p>
        </w:tc>
      </w:tr>
      <w:tr w:rsidR="006D2C6B" w:rsidRPr="0033191B" w:rsidTr="00FE1A69">
        <w:tc>
          <w:tcPr>
            <w:tcW w:w="3794" w:type="dxa"/>
          </w:tcPr>
          <w:p w:rsidR="00FE1A69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Белоусов </w:t>
            </w:r>
          </w:p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Владимир Леонидович</w:t>
            </w:r>
          </w:p>
        </w:tc>
        <w:tc>
          <w:tcPr>
            <w:tcW w:w="5953" w:type="dxa"/>
          </w:tcPr>
          <w:p w:rsidR="006D2C6B" w:rsidRPr="00FE1A69" w:rsidRDefault="00FE1A69" w:rsidP="00FE1A69">
            <w:pPr>
              <w:tabs>
                <w:tab w:val="left" w:pos="354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заместитель главы админис</w:t>
            </w:r>
            <w:r w:rsidR="0033191B" w:rsidRPr="0033191B">
              <w:rPr>
                <w:sz w:val="28"/>
                <w:szCs w:val="28"/>
              </w:rPr>
              <w:t>трации  городского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33191B" w:rsidRPr="0033191B">
              <w:rPr>
                <w:sz w:val="28"/>
                <w:szCs w:val="28"/>
              </w:rPr>
              <w:t>округа</w:t>
            </w:r>
            <w:proofErr w:type="gramEnd"/>
            <w:r w:rsidR="0033191B" w:rsidRPr="0033191B">
              <w:rPr>
                <w:sz w:val="28"/>
                <w:szCs w:val="28"/>
              </w:rPr>
              <w:t xml:space="preserve"> ЗАТО Свободный;</w:t>
            </w:r>
          </w:p>
        </w:tc>
      </w:tr>
      <w:tr w:rsidR="006D2C6B" w:rsidRPr="0033191B" w:rsidTr="00FE1A69">
        <w:tc>
          <w:tcPr>
            <w:tcW w:w="3794" w:type="dxa"/>
          </w:tcPr>
          <w:p w:rsidR="00FE1A69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Шишленков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</w:p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Александр Васильевич</w:t>
            </w:r>
          </w:p>
        </w:tc>
        <w:tc>
          <w:tcPr>
            <w:tcW w:w="5953" w:type="dxa"/>
          </w:tcPr>
          <w:p w:rsidR="006D2C6B" w:rsidRPr="0033191B" w:rsidRDefault="0033191B" w:rsidP="00FE1A69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- начальник отдела городского хозяйства и экономики </w:t>
            </w:r>
            <w:r w:rsidRPr="0033191B">
              <w:rPr>
                <w:sz w:val="28"/>
                <w:szCs w:val="28"/>
              </w:rPr>
              <w:t xml:space="preserve">администрации городского </w:t>
            </w: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ЗАТО Свободный;</w:t>
            </w:r>
          </w:p>
        </w:tc>
      </w:tr>
      <w:tr w:rsidR="006D2C6B" w:rsidRPr="0033191B" w:rsidTr="00FE1A69">
        <w:tc>
          <w:tcPr>
            <w:tcW w:w="3794" w:type="dxa"/>
          </w:tcPr>
          <w:p w:rsidR="00FE1A69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Савиных </w:t>
            </w:r>
          </w:p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Анастасия Валерьевна</w:t>
            </w:r>
          </w:p>
        </w:tc>
        <w:tc>
          <w:tcPr>
            <w:tcW w:w="5953" w:type="dxa"/>
          </w:tcPr>
          <w:p w:rsidR="006D2C6B" w:rsidRPr="0033191B" w:rsidRDefault="00FE1A69" w:rsidP="00FE1A69">
            <w:pPr>
              <w:tabs>
                <w:tab w:val="left" w:pos="3120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3191B" w:rsidRPr="0033191B">
              <w:rPr>
                <w:sz w:val="28"/>
                <w:szCs w:val="28"/>
              </w:rPr>
              <w:t xml:space="preserve">ведущий специалист отдела </w:t>
            </w:r>
            <w:r w:rsidR="0033191B" w:rsidRPr="0033191B">
              <w:rPr>
                <w:bCs/>
                <w:sz w:val="28"/>
                <w:szCs w:val="28"/>
              </w:rPr>
              <w:t xml:space="preserve">городского хозяйства и </w:t>
            </w:r>
            <w:r>
              <w:rPr>
                <w:sz w:val="28"/>
                <w:szCs w:val="28"/>
              </w:rPr>
              <w:t xml:space="preserve">экономики администрации </w:t>
            </w:r>
            <w:r w:rsidR="0033191B" w:rsidRPr="0033191B">
              <w:rPr>
                <w:sz w:val="28"/>
                <w:szCs w:val="28"/>
              </w:rPr>
              <w:t xml:space="preserve">городского </w:t>
            </w:r>
            <w:proofErr w:type="gramStart"/>
            <w:r w:rsidR="0033191B" w:rsidRPr="0033191B">
              <w:rPr>
                <w:sz w:val="28"/>
                <w:szCs w:val="28"/>
              </w:rPr>
              <w:t>округа</w:t>
            </w:r>
            <w:proofErr w:type="gramEnd"/>
            <w:r w:rsidR="0033191B" w:rsidRPr="0033191B">
              <w:rPr>
                <w:sz w:val="28"/>
                <w:szCs w:val="28"/>
              </w:rPr>
              <w:t xml:space="preserve"> ЗАТО Свободный;</w:t>
            </w:r>
          </w:p>
        </w:tc>
      </w:tr>
      <w:tr w:rsidR="006D2C6B" w:rsidRPr="0033191B" w:rsidTr="00FE1A69">
        <w:tc>
          <w:tcPr>
            <w:tcW w:w="3794" w:type="dxa"/>
          </w:tcPr>
          <w:p w:rsidR="00FE1A69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Рубацкий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</w:p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Николай Николаевич</w:t>
            </w:r>
          </w:p>
        </w:tc>
        <w:tc>
          <w:tcPr>
            <w:tcW w:w="5953" w:type="dxa"/>
          </w:tcPr>
          <w:p w:rsidR="006D2C6B" w:rsidRPr="0033191B" w:rsidRDefault="0033191B" w:rsidP="00FE1A69">
            <w:pPr>
              <w:tabs>
                <w:tab w:val="left" w:pos="336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>- индивидуальный предприниматель</w:t>
            </w:r>
            <w:r w:rsidR="00FE1A69">
              <w:rPr>
                <w:sz w:val="28"/>
                <w:szCs w:val="28"/>
              </w:rPr>
              <w:t xml:space="preserve"> </w:t>
            </w:r>
            <w:r w:rsidRPr="0033191B">
              <w:rPr>
                <w:sz w:val="28"/>
                <w:szCs w:val="28"/>
              </w:rPr>
              <w:t>(по согласованию);</w:t>
            </w:r>
          </w:p>
        </w:tc>
      </w:tr>
      <w:tr w:rsidR="006D2C6B" w:rsidRPr="0033191B" w:rsidTr="00FE1A69">
        <w:tc>
          <w:tcPr>
            <w:tcW w:w="3794" w:type="dxa"/>
          </w:tcPr>
          <w:p w:rsidR="00FE1A69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Иванов </w:t>
            </w:r>
          </w:p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Анатолий Федорович</w:t>
            </w:r>
          </w:p>
        </w:tc>
        <w:tc>
          <w:tcPr>
            <w:tcW w:w="5953" w:type="dxa"/>
          </w:tcPr>
          <w:p w:rsidR="006D2C6B" w:rsidRPr="0033191B" w:rsidRDefault="0033191B" w:rsidP="00FE1A69">
            <w:pPr>
              <w:tabs>
                <w:tab w:val="left" w:pos="336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>- индивидуальный предприниматель</w:t>
            </w:r>
            <w:r w:rsidR="00FE1A69">
              <w:rPr>
                <w:sz w:val="28"/>
                <w:szCs w:val="28"/>
              </w:rPr>
              <w:t xml:space="preserve"> </w:t>
            </w:r>
            <w:r w:rsidRPr="0033191B">
              <w:rPr>
                <w:sz w:val="28"/>
                <w:szCs w:val="28"/>
              </w:rPr>
              <w:t>(по согласованию);</w:t>
            </w:r>
          </w:p>
        </w:tc>
      </w:tr>
      <w:tr w:rsidR="006D2C6B" w:rsidRPr="0033191B" w:rsidTr="00FE1A69">
        <w:tc>
          <w:tcPr>
            <w:tcW w:w="3794" w:type="dxa"/>
          </w:tcPr>
          <w:p w:rsidR="00FE1A69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Казакова </w:t>
            </w:r>
          </w:p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Елена Викторовна</w:t>
            </w:r>
          </w:p>
        </w:tc>
        <w:tc>
          <w:tcPr>
            <w:tcW w:w="5953" w:type="dxa"/>
          </w:tcPr>
          <w:p w:rsidR="006D2C6B" w:rsidRPr="0033191B" w:rsidRDefault="0033191B" w:rsidP="00FE1A69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- депутат Думы городского </w:t>
            </w:r>
            <w:proofErr w:type="gramStart"/>
            <w:r w:rsidRPr="0033191B">
              <w:rPr>
                <w:bCs/>
                <w:sz w:val="28"/>
                <w:szCs w:val="28"/>
              </w:rPr>
              <w:t>округа</w:t>
            </w:r>
            <w:proofErr w:type="gramEnd"/>
            <w:r w:rsidRPr="0033191B">
              <w:rPr>
                <w:bCs/>
                <w:sz w:val="28"/>
                <w:szCs w:val="28"/>
              </w:rPr>
              <w:t xml:space="preserve"> ЗАТО Свободный;</w:t>
            </w:r>
          </w:p>
        </w:tc>
      </w:tr>
      <w:tr w:rsidR="006D2C6B" w:rsidRPr="0033191B" w:rsidTr="00FE1A69">
        <w:tc>
          <w:tcPr>
            <w:tcW w:w="3794" w:type="dxa"/>
          </w:tcPr>
          <w:p w:rsidR="00FE1A69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Баскаков </w:t>
            </w:r>
          </w:p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Андрей Анатольевич</w:t>
            </w:r>
          </w:p>
        </w:tc>
        <w:tc>
          <w:tcPr>
            <w:tcW w:w="5953" w:type="dxa"/>
          </w:tcPr>
          <w:p w:rsidR="006D2C6B" w:rsidRPr="0033191B" w:rsidRDefault="0033191B" w:rsidP="00FE1A69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 xml:space="preserve">- </w:t>
            </w:r>
            <w:proofErr w:type="spellStart"/>
            <w:r w:rsidRPr="0033191B">
              <w:rPr>
                <w:sz w:val="28"/>
                <w:szCs w:val="28"/>
              </w:rPr>
              <w:t>и.о</w:t>
            </w:r>
            <w:proofErr w:type="spellEnd"/>
            <w:r w:rsidRPr="0033191B">
              <w:rPr>
                <w:sz w:val="28"/>
                <w:szCs w:val="28"/>
              </w:rPr>
              <w:t>. директора МУП ЖКХ «Кедр» (по согласованию).</w:t>
            </w:r>
          </w:p>
        </w:tc>
      </w:tr>
    </w:tbl>
    <w:p w:rsidR="006D2C6B" w:rsidRPr="0033191B" w:rsidRDefault="006D2C6B" w:rsidP="0033191B">
      <w:pPr>
        <w:spacing w:after="0" w:line="240" w:lineRule="auto"/>
      </w:pPr>
    </w:p>
    <w:p w:rsidR="006D2C6B" w:rsidRPr="0033191B" w:rsidRDefault="0033191B" w:rsidP="0033191B">
      <w:pPr>
        <w:spacing w:after="0" w:line="240" w:lineRule="auto"/>
        <w:rPr>
          <w:b/>
          <w:i/>
          <w:sz w:val="28"/>
          <w:szCs w:val="28"/>
        </w:rPr>
      </w:pPr>
      <w:r w:rsidRPr="0033191B">
        <w:rPr>
          <w:b/>
          <w:i/>
          <w:sz w:val="28"/>
          <w:szCs w:val="28"/>
        </w:rPr>
        <w:t>Экспертный совет «Общественность»:</w:t>
      </w:r>
    </w:p>
    <w:p w:rsidR="006D2C6B" w:rsidRPr="0033191B" w:rsidRDefault="006D2C6B" w:rsidP="0033191B">
      <w:pPr>
        <w:spacing w:after="0" w:line="240" w:lineRule="auto"/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794"/>
        <w:gridCol w:w="6095"/>
      </w:tblGrid>
      <w:tr w:rsidR="006D2C6B" w:rsidRPr="0033191B" w:rsidTr="00FE1A69">
        <w:tc>
          <w:tcPr>
            <w:tcW w:w="3794" w:type="dxa"/>
          </w:tcPr>
          <w:p w:rsidR="00AC05B1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Мельников </w:t>
            </w:r>
          </w:p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Владимир Вячеславович</w:t>
            </w:r>
          </w:p>
        </w:tc>
        <w:tc>
          <w:tcPr>
            <w:tcW w:w="6095" w:type="dxa"/>
          </w:tcPr>
          <w:p w:rsidR="006D2C6B" w:rsidRPr="0033191B" w:rsidRDefault="00FE1A69" w:rsidP="00FE1A69">
            <w:pPr>
              <w:tabs>
                <w:tab w:val="left" w:pos="3544"/>
              </w:tabs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C05B1" w:rsidRPr="0033191B">
              <w:rPr>
                <w:bCs/>
                <w:sz w:val="28"/>
                <w:szCs w:val="28"/>
              </w:rPr>
              <w:t xml:space="preserve">руководитель экспертного совета </w:t>
            </w:r>
            <w:r w:rsidR="00AC05B1">
              <w:rPr>
                <w:bCs/>
                <w:sz w:val="28"/>
                <w:szCs w:val="28"/>
              </w:rPr>
              <w:t xml:space="preserve">«Общественность», </w:t>
            </w:r>
            <w:r>
              <w:rPr>
                <w:sz w:val="28"/>
                <w:szCs w:val="28"/>
              </w:rPr>
              <w:t xml:space="preserve">глава городского </w:t>
            </w:r>
            <w:proofErr w:type="gramStart"/>
            <w:r>
              <w:rPr>
                <w:sz w:val="28"/>
                <w:szCs w:val="28"/>
              </w:rPr>
              <w:t>округа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3191B">
              <w:rPr>
                <w:sz w:val="28"/>
                <w:szCs w:val="28"/>
              </w:rPr>
              <w:t>ЗАТО Свободный;</w:t>
            </w:r>
          </w:p>
        </w:tc>
      </w:tr>
      <w:tr w:rsidR="006D2C6B" w:rsidRPr="0033191B" w:rsidTr="00FE1A69">
        <w:tc>
          <w:tcPr>
            <w:tcW w:w="3794" w:type="dxa"/>
          </w:tcPr>
          <w:p w:rsidR="006D2C6B" w:rsidRPr="0033191B" w:rsidRDefault="0033191B" w:rsidP="003319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33191B">
              <w:rPr>
                <w:sz w:val="28"/>
                <w:szCs w:val="28"/>
              </w:rPr>
              <w:t>Фасахов</w:t>
            </w:r>
            <w:proofErr w:type="spellEnd"/>
          </w:p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>Вадим Равилевич</w:t>
            </w:r>
          </w:p>
        </w:tc>
        <w:tc>
          <w:tcPr>
            <w:tcW w:w="6095" w:type="dxa"/>
          </w:tcPr>
          <w:p w:rsidR="006D2C6B" w:rsidRPr="0033191B" w:rsidRDefault="0033191B" w:rsidP="00FE1A69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>- за</w:t>
            </w:r>
            <w:r w:rsidR="00FE1A69">
              <w:rPr>
                <w:sz w:val="28"/>
                <w:szCs w:val="28"/>
              </w:rPr>
              <w:t>меститель главы администрации г</w:t>
            </w:r>
            <w:r w:rsidRPr="0033191B">
              <w:rPr>
                <w:sz w:val="28"/>
                <w:szCs w:val="28"/>
              </w:rPr>
              <w:t xml:space="preserve">ородского </w:t>
            </w: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ЗАТО Свободный;</w:t>
            </w:r>
          </w:p>
        </w:tc>
      </w:tr>
      <w:tr w:rsidR="006D2C6B" w:rsidRPr="0033191B" w:rsidTr="00FE1A69">
        <w:tc>
          <w:tcPr>
            <w:tcW w:w="3794" w:type="dxa"/>
          </w:tcPr>
          <w:p w:rsidR="00FE1A69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Авдейчик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</w:p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Александр Николаев</w:t>
            </w:r>
            <w:r w:rsidR="00FE1A69">
              <w:rPr>
                <w:bCs/>
                <w:sz w:val="28"/>
                <w:szCs w:val="28"/>
              </w:rPr>
              <w:t>и</w:t>
            </w:r>
            <w:r w:rsidRPr="0033191B">
              <w:rPr>
                <w:bCs/>
                <w:sz w:val="28"/>
                <w:szCs w:val="28"/>
              </w:rPr>
              <w:t>ч</w:t>
            </w:r>
          </w:p>
        </w:tc>
        <w:tc>
          <w:tcPr>
            <w:tcW w:w="6095" w:type="dxa"/>
          </w:tcPr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- ведущий специалист по социальной политике администрации городского </w:t>
            </w:r>
            <w:proofErr w:type="gramStart"/>
            <w:r w:rsidRPr="0033191B">
              <w:rPr>
                <w:bCs/>
                <w:sz w:val="28"/>
                <w:szCs w:val="28"/>
              </w:rPr>
              <w:t>округа</w:t>
            </w:r>
            <w:proofErr w:type="gramEnd"/>
            <w:r w:rsidRPr="0033191B">
              <w:rPr>
                <w:bCs/>
                <w:sz w:val="28"/>
                <w:szCs w:val="28"/>
              </w:rPr>
              <w:t xml:space="preserve"> ЗАТО </w:t>
            </w:r>
            <w:r w:rsidRPr="0033191B">
              <w:rPr>
                <w:bCs/>
                <w:sz w:val="28"/>
                <w:szCs w:val="28"/>
              </w:rPr>
              <w:lastRenderedPageBreak/>
              <w:t>Свободный;</w:t>
            </w:r>
          </w:p>
        </w:tc>
      </w:tr>
      <w:tr w:rsidR="006D2C6B" w:rsidRPr="0033191B" w:rsidTr="00FE1A69">
        <w:tc>
          <w:tcPr>
            <w:tcW w:w="3794" w:type="dxa"/>
          </w:tcPr>
          <w:p w:rsidR="00FE1A69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lastRenderedPageBreak/>
              <w:t>Мяленко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</w:p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Виктория Сергеевна</w:t>
            </w:r>
          </w:p>
        </w:tc>
        <w:tc>
          <w:tcPr>
            <w:tcW w:w="6095" w:type="dxa"/>
          </w:tcPr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- ведущий специалист по молодежной политике, культуре и спорту администрации городского </w:t>
            </w:r>
            <w:proofErr w:type="gramStart"/>
            <w:r w:rsidRPr="0033191B">
              <w:rPr>
                <w:bCs/>
                <w:sz w:val="28"/>
                <w:szCs w:val="28"/>
              </w:rPr>
              <w:t>округа</w:t>
            </w:r>
            <w:proofErr w:type="gramEnd"/>
            <w:r w:rsidRPr="0033191B">
              <w:rPr>
                <w:bCs/>
                <w:sz w:val="28"/>
                <w:szCs w:val="28"/>
              </w:rPr>
              <w:t xml:space="preserve"> ЗАТО Свободный;</w:t>
            </w:r>
          </w:p>
        </w:tc>
      </w:tr>
      <w:tr w:rsidR="006D2C6B" w:rsidRPr="0033191B" w:rsidTr="00FE1A69">
        <w:trPr>
          <w:trHeight w:val="461"/>
        </w:trPr>
        <w:tc>
          <w:tcPr>
            <w:tcW w:w="3794" w:type="dxa"/>
          </w:tcPr>
          <w:p w:rsidR="00FE1A69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Петряков </w:t>
            </w:r>
          </w:p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Дмитрий Александрович</w:t>
            </w:r>
          </w:p>
        </w:tc>
        <w:tc>
          <w:tcPr>
            <w:tcW w:w="6095" w:type="dxa"/>
          </w:tcPr>
          <w:p w:rsidR="006D2C6B" w:rsidRPr="0033191B" w:rsidRDefault="00FE1A69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председатель </w:t>
            </w:r>
            <w:proofErr w:type="spellStart"/>
            <w:r w:rsidR="0033191B" w:rsidRPr="0033191B">
              <w:rPr>
                <w:bCs/>
                <w:sz w:val="28"/>
                <w:szCs w:val="28"/>
              </w:rPr>
              <w:t>Свободненской</w:t>
            </w:r>
            <w:proofErr w:type="spellEnd"/>
            <w:r w:rsidR="0033191B" w:rsidRPr="0033191B">
              <w:rPr>
                <w:bCs/>
                <w:sz w:val="28"/>
                <w:szCs w:val="28"/>
              </w:rPr>
              <w:t xml:space="preserve"> ветеранской организации городского </w:t>
            </w:r>
            <w:proofErr w:type="gramStart"/>
            <w:r w:rsidR="0033191B" w:rsidRPr="0033191B">
              <w:rPr>
                <w:bCs/>
                <w:sz w:val="28"/>
                <w:szCs w:val="28"/>
              </w:rPr>
              <w:t>округа</w:t>
            </w:r>
            <w:proofErr w:type="gramEnd"/>
            <w:r w:rsidR="0033191B" w:rsidRPr="0033191B">
              <w:rPr>
                <w:bCs/>
                <w:sz w:val="28"/>
                <w:szCs w:val="28"/>
              </w:rPr>
              <w:t xml:space="preserve"> ЗАТО Свободный</w:t>
            </w:r>
            <w:r w:rsidR="0033191B" w:rsidRPr="0033191B">
              <w:rPr>
                <w:sz w:val="28"/>
                <w:szCs w:val="28"/>
              </w:rPr>
              <w:t>;</w:t>
            </w:r>
          </w:p>
        </w:tc>
      </w:tr>
      <w:tr w:rsidR="006D2C6B" w:rsidRPr="0033191B" w:rsidTr="00FE1A69">
        <w:tc>
          <w:tcPr>
            <w:tcW w:w="3794" w:type="dxa"/>
          </w:tcPr>
          <w:p w:rsidR="00FE1A69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Блинова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</w:p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Ирина </w:t>
            </w:r>
            <w:proofErr w:type="spellStart"/>
            <w:r w:rsidRPr="0033191B">
              <w:rPr>
                <w:bCs/>
                <w:sz w:val="28"/>
                <w:szCs w:val="28"/>
              </w:rPr>
              <w:t>Вартановна</w:t>
            </w:r>
            <w:proofErr w:type="spellEnd"/>
          </w:p>
        </w:tc>
        <w:tc>
          <w:tcPr>
            <w:tcW w:w="6095" w:type="dxa"/>
          </w:tcPr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- депутат Думы городского </w:t>
            </w:r>
            <w:proofErr w:type="gramStart"/>
            <w:r w:rsidRPr="0033191B">
              <w:rPr>
                <w:bCs/>
                <w:sz w:val="28"/>
                <w:szCs w:val="28"/>
              </w:rPr>
              <w:t>округа</w:t>
            </w:r>
            <w:proofErr w:type="gramEnd"/>
            <w:r w:rsidRPr="0033191B">
              <w:rPr>
                <w:bCs/>
                <w:sz w:val="28"/>
                <w:szCs w:val="28"/>
              </w:rPr>
              <w:t xml:space="preserve"> ЗАТО Свободный;</w:t>
            </w:r>
          </w:p>
        </w:tc>
      </w:tr>
      <w:tr w:rsidR="006D2C6B" w:rsidRPr="0033191B" w:rsidTr="00FE1A69">
        <w:tc>
          <w:tcPr>
            <w:tcW w:w="3794" w:type="dxa"/>
          </w:tcPr>
          <w:p w:rsidR="00FE1A69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Хизуев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</w:p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Рашидхан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3191B">
              <w:rPr>
                <w:bCs/>
                <w:sz w:val="28"/>
                <w:szCs w:val="28"/>
              </w:rPr>
              <w:t>Газимагомедович</w:t>
            </w:r>
            <w:proofErr w:type="spellEnd"/>
          </w:p>
        </w:tc>
        <w:tc>
          <w:tcPr>
            <w:tcW w:w="6095" w:type="dxa"/>
          </w:tcPr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- депутат Думы городского </w:t>
            </w:r>
            <w:proofErr w:type="gramStart"/>
            <w:r w:rsidRPr="0033191B">
              <w:rPr>
                <w:bCs/>
                <w:sz w:val="28"/>
                <w:szCs w:val="28"/>
              </w:rPr>
              <w:t>округа</w:t>
            </w:r>
            <w:proofErr w:type="gramEnd"/>
            <w:r w:rsidRPr="0033191B">
              <w:rPr>
                <w:bCs/>
                <w:sz w:val="28"/>
                <w:szCs w:val="28"/>
              </w:rPr>
              <w:t xml:space="preserve"> ЗАТО Свободный.</w:t>
            </w:r>
          </w:p>
        </w:tc>
      </w:tr>
    </w:tbl>
    <w:p w:rsidR="006D2C6B" w:rsidRPr="0033191B" w:rsidRDefault="006D2C6B" w:rsidP="0033191B">
      <w:pPr>
        <w:spacing w:after="0" w:line="240" w:lineRule="auto"/>
      </w:pPr>
    </w:p>
    <w:p w:rsidR="006D2C6B" w:rsidRPr="0033191B" w:rsidRDefault="0033191B" w:rsidP="0033191B">
      <w:pPr>
        <w:spacing w:after="0" w:line="240" w:lineRule="auto"/>
        <w:rPr>
          <w:b/>
          <w:i/>
          <w:sz w:val="28"/>
          <w:szCs w:val="28"/>
        </w:rPr>
      </w:pPr>
      <w:r w:rsidRPr="0033191B">
        <w:rPr>
          <w:b/>
          <w:i/>
          <w:sz w:val="28"/>
          <w:szCs w:val="28"/>
        </w:rPr>
        <w:t>Экспертный совет «СМИ»:</w:t>
      </w:r>
    </w:p>
    <w:p w:rsidR="006D2C6B" w:rsidRPr="0033191B" w:rsidRDefault="006D2C6B" w:rsidP="0033191B">
      <w:pPr>
        <w:spacing w:after="0" w:line="240" w:lineRule="auto"/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794"/>
        <w:gridCol w:w="6095"/>
      </w:tblGrid>
      <w:tr w:rsidR="006D2C6B" w:rsidRPr="0033191B" w:rsidTr="00FE1A69">
        <w:tc>
          <w:tcPr>
            <w:tcW w:w="3794" w:type="dxa"/>
          </w:tcPr>
          <w:p w:rsidR="00FE1A69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Мельников </w:t>
            </w:r>
          </w:p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Владимир Вячеславович</w:t>
            </w:r>
          </w:p>
        </w:tc>
        <w:tc>
          <w:tcPr>
            <w:tcW w:w="6095" w:type="dxa"/>
          </w:tcPr>
          <w:p w:rsidR="006D2C6B" w:rsidRPr="0033191B" w:rsidRDefault="00FE1A69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3191B" w:rsidRPr="0033191B">
              <w:rPr>
                <w:bCs/>
                <w:sz w:val="28"/>
                <w:szCs w:val="28"/>
              </w:rPr>
              <w:t xml:space="preserve">руководитель экспертного совета «СМИ», </w:t>
            </w:r>
            <w:r w:rsidR="0033191B" w:rsidRPr="0033191B">
              <w:rPr>
                <w:sz w:val="28"/>
                <w:szCs w:val="28"/>
              </w:rPr>
              <w:t xml:space="preserve">глава городского </w:t>
            </w:r>
            <w:proofErr w:type="gramStart"/>
            <w:r w:rsidR="0033191B" w:rsidRPr="0033191B">
              <w:rPr>
                <w:sz w:val="28"/>
                <w:szCs w:val="28"/>
              </w:rPr>
              <w:t>округа</w:t>
            </w:r>
            <w:proofErr w:type="gramEnd"/>
            <w:r w:rsidR="0033191B" w:rsidRPr="0033191B">
              <w:rPr>
                <w:sz w:val="28"/>
                <w:szCs w:val="28"/>
              </w:rPr>
              <w:t xml:space="preserve"> ЗАТО Свободный;</w:t>
            </w:r>
          </w:p>
        </w:tc>
      </w:tr>
      <w:tr w:rsidR="006D2C6B" w:rsidRPr="0033191B" w:rsidTr="00FE1A69">
        <w:tc>
          <w:tcPr>
            <w:tcW w:w="3794" w:type="dxa"/>
          </w:tcPr>
          <w:p w:rsidR="00FE1A69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Фасахов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</w:p>
          <w:p w:rsidR="006D2C6B" w:rsidRPr="0033191B" w:rsidRDefault="0033191B" w:rsidP="003319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Вадим Равилевич</w:t>
            </w:r>
          </w:p>
        </w:tc>
        <w:tc>
          <w:tcPr>
            <w:tcW w:w="6095" w:type="dxa"/>
          </w:tcPr>
          <w:p w:rsidR="006D2C6B" w:rsidRPr="0033191B" w:rsidRDefault="00FE1A69" w:rsidP="00FE1A69">
            <w:pPr>
              <w:tabs>
                <w:tab w:val="left" w:pos="354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</w:t>
            </w:r>
            <w:proofErr w:type="gramStart"/>
            <w:r w:rsidR="0033191B" w:rsidRPr="0033191B">
              <w:rPr>
                <w:sz w:val="28"/>
                <w:szCs w:val="28"/>
              </w:rPr>
              <w:t>городского</w:t>
            </w:r>
            <w:proofErr w:type="gramEnd"/>
            <w:r w:rsidR="0033191B" w:rsidRPr="0033191B">
              <w:rPr>
                <w:sz w:val="28"/>
                <w:szCs w:val="28"/>
              </w:rPr>
              <w:t xml:space="preserve"> </w:t>
            </w:r>
          </w:p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ЗАТО Свободный;</w:t>
            </w:r>
          </w:p>
        </w:tc>
      </w:tr>
      <w:tr w:rsidR="006D2C6B" w:rsidRPr="0033191B" w:rsidTr="00FE1A69">
        <w:tc>
          <w:tcPr>
            <w:tcW w:w="3794" w:type="dxa"/>
          </w:tcPr>
          <w:p w:rsidR="00FE1A69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Танкиевская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</w:p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>Ирина Евгеньевна</w:t>
            </w:r>
          </w:p>
        </w:tc>
        <w:tc>
          <w:tcPr>
            <w:tcW w:w="6095" w:type="dxa"/>
          </w:tcPr>
          <w:p w:rsidR="006D2C6B" w:rsidRPr="0033191B" w:rsidRDefault="00FE1A69" w:rsidP="000C28E4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33191B" w:rsidRPr="0033191B">
              <w:rPr>
                <w:bCs/>
                <w:sz w:val="28"/>
                <w:szCs w:val="28"/>
              </w:rPr>
              <w:t xml:space="preserve">директор </w:t>
            </w:r>
            <w:r w:rsidR="000C28E4">
              <w:rPr>
                <w:bCs/>
                <w:sz w:val="28"/>
                <w:szCs w:val="28"/>
              </w:rPr>
              <w:t xml:space="preserve">Государственного автономного учреждения печати Свердловской области </w:t>
            </w:r>
            <w:r w:rsidR="0033191B" w:rsidRPr="0033191B">
              <w:rPr>
                <w:bCs/>
                <w:sz w:val="28"/>
                <w:szCs w:val="28"/>
              </w:rPr>
              <w:t>«</w:t>
            </w:r>
            <w:r w:rsidR="000C28E4">
              <w:rPr>
                <w:bCs/>
                <w:sz w:val="28"/>
                <w:szCs w:val="28"/>
              </w:rPr>
              <w:t xml:space="preserve">Редакция газеты </w:t>
            </w:r>
            <w:r w:rsidR="0033191B" w:rsidRPr="0033191B">
              <w:rPr>
                <w:bCs/>
                <w:sz w:val="28"/>
                <w:szCs w:val="28"/>
              </w:rPr>
              <w:t>«Городской вестник»;</w:t>
            </w:r>
          </w:p>
        </w:tc>
      </w:tr>
      <w:tr w:rsidR="006D2C6B" w:rsidRPr="0033191B" w:rsidTr="00FE1A69">
        <w:tc>
          <w:tcPr>
            <w:tcW w:w="3794" w:type="dxa"/>
          </w:tcPr>
          <w:p w:rsidR="00FE1A69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Ткаченко </w:t>
            </w:r>
          </w:p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Любовь Викторовна</w:t>
            </w:r>
          </w:p>
        </w:tc>
        <w:tc>
          <w:tcPr>
            <w:tcW w:w="6095" w:type="dxa"/>
          </w:tcPr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- начальник организаци</w:t>
            </w:r>
            <w:r w:rsidR="00AC05B1">
              <w:rPr>
                <w:bCs/>
                <w:sz w:val="28"/>
                <w:szCs w:val="28"/>
              </w:rPr>
              <w:t xml:space="preserve">онно-кадрового отдела </w:t>
            </w:r>
            <w:r w:rsidRPr="0033191B">
              <w:rPr>
                <w:sz w:val="28"/>
                <w:szCs w:val="28"/>
              </w:rPr>
              <w:t xml:space="preserve">администрации городского </w:t>
            </w: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ЗАТО Свободный</w:t>
            </w:r>
            <w:r w:rsidR="00FE1A69">
              <w:rPr>
                <w:sz w:val="28"/>
                <w:szCs w:val="28"/>
              </w:rPr>
              <w:t>;</w:t>
            </w:r>
          </w:p>
        </w:tc>
      </w:tr>
      <w:tr w:rsidR="00FE1A69" w:rsidRPr="0033191B" w:rsidTr="00FE1A69">
        <w:tc>
          <w:tcPr>
            <w:tcW w:w="3794" w:type="dxa"/>
          </w:tcPr>
          <w:p w:rsidR="00FE1A69" w:rsidRDefault="00FE1A69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Баирлина</w:t>
            </w:r>
          </w:p>
          <w:p w:rsidR="00FE1A69" w:rsidRPr="0033191B" w:rsidRDefault="00FE1A69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Елена Романовна</w:t>
            </w:r>
          </w:p>
        </w:tc>
        <w:tc>
          <w:tcPr>
            <w:tcW w:w="6095" w:type="dxa"/>
          </w:tcPr>
          <w:p w:rsidR="00FE1A69" w:rsidRPr="0033191B" w:rsidRDefault="00FE1A69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специалист 1 категории </w:t>
            </w:r>
            <w:r w:rsidRPr="0033191B">
              <w:rPr>
                <w:bCs/>
                <w:sz w:val="28"/>
                <w:szCs w:val="28"/>
              </w:rPr>
              <w:t xml:space="preserve">организационно-кадрового отдела экономики </w:t>
            </w:r>
            <w:r w:rsidRPr="0033191B">
              <w:rPr>
                <w:sz w:val="28"/>
                <w:szCs w:val="28"/>
              </w:rPr>
              <w:t xml:space="preserve">администрации городского </w:t>
            </w: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ЗАТО Свободный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D2C6B" w:rsidRPr="0033191B" w:rsidTr="00FE1A69">
        <w:tc>
          <w:tcPr>
            <w:tcW w:w="3794" w:type="dxa"/>
          </w:tcPr>
          <w:p w:rsidR="00FE1A69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Саломатина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</w:p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Елена Викторовна</w:t>
            </w:r>
          </w:p>
        </w:tc>
        <w:tc>
          <w:tcPr>
            <w:tcW w:w="6095" w:type="dxa"/>
          </w:tcPr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- депутат Думы городского </w:t>
            </w:r>
            <w:proofErr w:type="gramStart"/>
            <w:r w:rsidRPr="0033191B">
              <w:rPr>
                <w:bCs/>
                <w:sz w:val="28"/>
                <w:szCs w:val="28"/>
              </w:rPr>
              <w:t>округа</w:t>
            </w:r>
            <w:proofErr w:type="gramEnd"/>
            <w:r w:rsidRPr="0033191B">
              <w:rPr>
                <w:bCs/>
                <w:sz w:val="28"/>
                <w:szCs w:val="28"/>
              </w:rPr>
              <w:t xml:space="preserve"> ЗАТО Свободный;</w:t>
            </w:r>
          </w:p>
        </w:tc>
      </w:tr>
      <w:tr w:rsidR="006D2C6B" w:rsidRPr="0033191B" w:rsidTr="00FE1A69">
        <w:tc>
          <w:tcPr>
            <w:tcW w:w="3794" w:type="dxa"/>
          </w:tcPr>
          <w:p w:rsidR="00FE1A69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Барабанщикова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</w:p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Жанна Михайловна</w:t>
            </w:r>
          </w:p>
        </w:tc>
        <w:tc>
          <w:tcPr>
            <w:tcW w:w="6095" w:type="dxa"/>
          </w:tcPr>
          <w:p w:rsidR="006D2C6B" w:rsidRPr="0033191B" w:rsidRDefault="0033191B" w:rsidP="0033191B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- депутат Думы городского </w:t>
            </w:r>
            <w:proofErr w:type="gramStart"/>
            <w:r w:rsidRPr="0033191B">
              <w:rPr>
                <w:bCs/>
                <w:sz w:val="28"/>
                <w:szCs w:val="28"/>
              </w:rPr>
              <w:t>округа</w:t>
            </w:r>
            <w:proofErr w:type="gramEnd"/>
            <w:r w:rsidRPr="0033191B">
              <w:rPr>
                <w:bCs/>
                <w:sz w:val="28"/>
                <w:szCs w:val="28"/>
              </w:rPr>
              <w:t xml:space="preserve"> ЗАТО Свободный</w:t>
            </w:r>
            <w:r w:rsidR="00FE1A69">
              <w:rPr>
                <w:bCs/>
                <w:sz w:val="28"/>
                <w:szCs w:val="28"/>
              </w:rPr>
              <w:t>.</w:t>
            </w:r>
          </w:p>
        </w:tc>
      </w:tr>
    </w:tbl>
    <w:p w:rsidR="006D2C6B" w:rsidRPr="0033191B" w:rsidRDefault="006D2C6B" w:rsidP="0033191B">
      <w:pPr>
        <w:pStyle w:val="61"/>
        <w:shd w:val="clear" w:color="auto" w:fill="auto"/>
        <w:tabs>
          <w:tab w:val="left" w:leader="underscore" w:pos="7664"/>
        </w:tabs>
        <w:spacing w:before="0" w:after="0" w:line="240" w:lineRule="auto"/>
        <w:rPr>
          <w:b w:val="0"/>
          <w:sz w:val="24"/>
        </w:rPr>
      </w:pPr>
    </w:p>
    <w:sectPr w:rsidR="006D2C6B" w:rsidRPr="0033191B" w:rsidSect="006D2C6B">
      <w:headerReference w:type="default" r:id="rId9"/>
      <w:pgSz w:w="11906" w:h="16838"/>
      <w:pgMar w:top="851" w:right="566" w:bottom="7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BFE" w:rsidRDefault="00263BFE" w:rsidP="006D2C6B">
      <w:pPr>
        <w:spacing w:after="0" w:line="240" w:lineRule="auto"/>
      </w:pPr>
      <w:r>
        <w:separator/>
      </w:r>
    </w:p>
  </w:endnote>
  <w:endnote w:type="continuationSeparator" w:id="0">
    <w:p w:rsidR="00263BFE" w:rsidRDefault="00263BFE" w:rsidP="006D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BFE" w:rsidRDefault="00263BFE" w:rsidP="006D2C6B">
      <w:pPr>
        <w:spacing w:after="0" w:line="240" w:lineRule="auto"/>
      </w:pPr>
      <w:r>
        <w:separator/>
      </w:r>
    </w:p>
  </w:footnote>
  <w:footnote w:type="continuationSeparator" w:id="0">
    <w:p w:rsidR="00263BFE" w:rsidRDefault="00263BFE" w:rsidP="006D2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69" w:rsidRDefault="00FE1A69">
    <w:pPr>
      <w:pStyle w:val="a5"/>
    </w:pPr>
  </w:p>
  <w:p w:rsidR="00FE1A69" w:rsidRDefault="00FE1A69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6E1"/>
    <w:rsid w:val="00002267"/>
    <w:rsid w:val="00004BD1"/>
    <w:rsid w:val="000057EB"/>
    <w:rsid w:val="00012ADB"/>
    <w:rsid w:val="000170DB"/>
    <w:rsid w:val="00031705"/>
    <w:rsid w:val="0003297F"/>
    <w:rsid w:val="000354A7"/>
    <w:rsid w:val="000365D2"/>
    <w:rsid w:val="00045010"/>
    <w:rsid w:val="00046075"/>
    <w:rsid w:val="000475FC"/>
    <w:rsid w:val="00056C28"/>
    <w:rsid w:val="00057131"/>
    <w:rsid w:val="00070F37"/>
    <w:rsid w:val="00075B8F"/>
    <w:rsid w:val="00075C3D"/>
    <w:rsid w:val="00076202"/>
    <w:rsid w:val="00080CFA"/>
    <w:rsid w:val="00081BCD"/>
    <w:rsid w:val="000825A7"/>
    <w:rsid w:val="00083932"/>
    <w:rsid w:val="00084C7F"/>
    <w:rsid w:val="0008631B"/>
    <w:rsid w:val="00091CDB"/>
    <w:rsid w:val="0009217E"/>
    <w:rsid w:val="000922A5"/>
    <w:rsid w:val="000938AF"/>
    <w:rsid w:val="000968E7"/>
    <w:rsid w:val="000A6036"/>
    <w:rsid w:val="000B118C"/>
    <w:rsid w:val="000B3E6C"/>
    <w:rsid w:val="000B4BAF"/>
    <w:rsid w:val="000C28E4"/>
    <w:rsid w:val="000D4261"/>
    <w:rsid w:val="000E0256"/>
    <w:rsid w:val="000F0E62"/>
    <w:rsid w:val="000F2E7A"/>
    <w:rsid w:val="000F3D07"/>
    <w:rsid w:val="000F6D68"/>
    <w:rsid w:val="001001B0"/>
    <w:rsid w:val="001004E5"/>
    <w:rsid w:val="001013AC"/>
    <w:rsid w:val="00104B45"/>
    <w:rsid w:val="00104C46"/>
    <w:rsid w:val="00106DBC"/>
    <w:rsid w:val="00107B7A"/>
    <w:rsid w:val="00107D7D"/>
    <w:rsid w:val="00111A25"/>
    <w:rsid w:val="001176D1"/>
    <w:rsid w:val="00121D4B"/>
    <w:rsid w:val="00125C73"/>
    <w:rsid w:val="00131548"/>
    <w:rsid w:val="00132801"/>
    <w:rsid w:val="00135FA4"/>
    <w:rsid w:val="001377FC"/>
    <w:rsid w:val="00140076"/>
    <w:rsid w:val="00150206"/>
    <w:rsid w:val="00150D27"/>
    <w:rsid w:val="00151881"/>
    <w:rsid w:val="001531A3"/>
    <w:rsid w:val="00155D0F"/>
    <w:rsid w:val="001602C5"/>
    <w:rsid w:val="00171B80"/>
    <w:rsid w:val="001810DB"/>
    <w:rsid w:val="0018436F"/>
    <w:rsid w:val="00193D49"/>
    <w:rsid w:val="001947DB"/>
    <w:rsid w:val="00194F36"/>
    <w:rsid w:val="001950E2"/>
    <w:rsid w:val="001979E1"/>
    <w:rsid w:val="001A063C"/>
    <w:rsid w:val="001A3463"/>
    <w:rsid w:val="001A4B28"/>
    <w:rsid w:val="001A7B92"/>
    <w:rsid w:val="001B3D97"/>
    <w:rsid w:val="001C1461"/>
    <w:rsid w:val="001C38D6"/>
    <w:rsid w:val="001D0DD8"/>
    <w:rsid w:val="001D17C5"/>
    <w:rsid w:val="001D1A87"/>
    <w:rsid w:val="001D2309"/>
    <w:rsid w:val="001D27AD"/>
    <w:rsid w:val="001E7C09"/>
    <w:rsid w:val="001F14CF"/>
    <w:rsid w:val="001F21E8"/>
    <w:rsid w:val="001F3AB2"/>
    <w:rsid w:val="001F7168"/>
    <w:rsid w:val="002041AC"/>
    <w:rsid w:val="00205377"/>
    <w:rsid w:val="002073FC"/>
    <w:rsid w:val="00211750"/>
    <w:rsid w:val="002142D0"/>
    <w:rsid w:val="002205FF"/>
    <w:rsid w:val="00220EF7"/>
    <w:rsid w:val="002234C2"/>
    <w:rsid w:val="00224AF7"/>
    <w:rsid w:val="00230FF3"/>
    <w:rsid w:val="00231C97"/>
    <w:rsid w:val="00243086"/>
    <w:rsid w:val="002452A5"/>
    <w:rsid w:val="00245829"/>
    <w:rsid w:val="002462D1"/>
    <w:rsid w:val="00252583"/>
    <w:rsid w:val="0026187F"/>
    <w:rsid w:val="00263BFE"/>
    <w:rsid w:val="0026671D"/>
    <w:rsid w:val="00270902"/>
    <w:rsid w:val="002726BE"/>
    <w:rsid w:val="002738C8"/>
    <w:rsid w:val="0027537A"/>
    <w:rsid w:val="002801F1"/>
    <w:rsid w:val="00281A9B"/>
    <w:rsid w:val="00291CBA"/>
    <w:rsid w:val="00294784"/>
    <w:rsid w:val="002A0B58"/>
    <w:rsid w:val="002A1730"/>
    <w:rsid w:val="002A2D0C"/>
    <w:rsid w:val="002A310B"/>
    <w:rsid w:val="002A6D75"/>
    <w:rsid w:val="002B5BD9"/>
    <w:rsid w:val="002C2864"/>
    <w:rsid w:val="002C2949"/>
    <w:rsid w:val="002D444B"/>
    <w:rsid w:val="002E034A"/>
    <w:rsid w:val="002E07F5"/>
    <w:rsid w:val="002E5E91"/>
    <w:rsid w:val="002E6B96"/>
    <w:rsid w:val="002E7226"/>
    <w:rsid w:val="002F072A"/>
    <w:rsid w:val="002F435A"/>
    <w:rsid w:val="003066EC"/>
    <w:rsid w:val="003068E5"/>
    <w:rsid w:val="00307BE1"/>
    <w:rsid w:val="00312F03"/>
    <w:rsid w:val="00316C02"/>
    <w:rsid w:val="00317754"/>
    <w:rsid w:val="00317F3B"/>
    <w:rsid w:val="00320CC3"/>
    <w:rsid w:val="003232DA"/>
    <w:rsid w:val="003236A4"/>
    <w:rsid w:val="00326029"/>
    <w:rsid w:val="00327D77"/>
    <w:rsid w:val="0033191B"/>
    <w:rsid w:val="00332840"/>
    <w:rsid w:val="00335009"/>
    <w:rsid w:val="0033500B"/>
    <w:rsid w:val="0033552A"/>
    <w:rsid w:val="00341177"/>
    <w:rsid w:val="00341EF7"/>
    <w:rsid w:val="00345594"/>
    <w:rsid w:val="00347B05"/>
    <w:rsid w:val="0035082D"/>
    <w:rsid w:val="003654C0"/>
    <w:rsid w:val="003656CF"/>
    <w:rsid w:val="003661E3"/>
    <w:rsid w:val="0036682F"/>
    <w:rsid w:val="00371379"/>
    <w:rsid w:val="0037191B"/>
    <w:rsid w:val="00374344"/>
    <w:rsid w:val="003770F6"/>
    <w:rsid w:val="003771DE"/>
    <w:rsid w:val="00377F6C"/>
    <w:rsid w:val="00381727"/>
    <w:rsid w:val="00382F90"/>
    <w:rsid w:val="00385D87"/>
    <w:rsid w:val="00387A6E"/>
    <w:rsid w:val="003917C5"/>
    <w:rsid w:val="00393F4E"/>
    <w:rsid w:val="003A3BFB"/>
    <w:rsid w:val="003A5628"/>
    <w:rsid w:val="003A6900"/>
    <w:rsid w:val="003B0072"/>
    <w:rsid w:val="003B65E4"/>
    <w:rsid w:val="003B785D"/>
    <w:rsid w:val="003C0A4A"/>
    <w:rsid w:val="003C2F21"/>
    <w:rsid w:val="003C3C95"/>
    <w:rsid w:val="003C494F"/>
    <w:rsid w:val="003C775B"/>
    <w:rsid w:val="003D21AC"/>
    <w:rsid w:val="003D3822"/>
    <w:rsid w:val="003E08A3"/>
    <w:rsid w:val="003E1CD2"/>
    <w:rsid w:val="003E3336"/>
    <w:rsid w:val="003F259D"/>
    <w:rsid w:val="003F25D1"/>
    <w:rsid w:val="003F50FA"/>
    <w:rsid w:val="003F597C"/>
    <w:rsid w:val="00404EB4"/>
    <w:rsid w:val="00405099"/>
    <w:rsid w:val="00406994"/>
    <w:rsid w:val="004070A7"/>
    <w:rsid w:val="00411438"/>
    <w:rsid w:val="00415B01"/>
    <w:rsid w:val="004208FA"/>
    <w:rsid w:val="004256BE"/>
    <w:rsid w:val="00425AF4"/>
    <w:rsid w:val="0043192C"/>
    <w:rsid w:val="00441852"/>
    <w:rsid w:val="00455868"/>
    <w:rsid w:val="0045607C"/>
    <w:rsid w:val="004651F4"/>
    <w:rsid w:val="00472906"/>
    <w:rsid w:val="00475A15"/>
    <w:rsid w:val="00481E21"/>
    <w:rsid w:val="00491430"/>
    <w:rsid w:val="00493F06"/>
    <w:rsid w:val="00496A6B"/>
    <w:rsid w:val="00497115"/>
    <w:rsid w:val="00497172"/>
    <w:rsid w:val="00497D5D"/>
    <w:rsid w:val="004A73A6"/>
    <w:rsid w:val="004A7F5F"/>
    <w:rsid w:val="004B226F"/>
    <w:rsid w:val="004B3AE0"/>
    <w:rsid w:val="004B667C"/>
    <w:rsid w:val="004B793B"/>
    <w:rsid w:val="004C6512"/>
    <w:rsid w:val="004D038A"/>
    <w:rsid w:val="004D4C20"/>
    <w:rsid w:val="004E212E"/>
    <w:rsid w:val="004E4FD4"/>
    <w:rsid w:val="004F1D1C"/>
    <w:rsid w:val="004F2453"/>
    <w:rsid w:val="004F2FA1"/>
    <w:rsid w:val="004F4FD8"/>
    <w:rsid w:val="004F696D"/>
    <w:rsid w:val="00500088"/>
    <w:rsid w:val="00502A3A"/>
    <w:rsid w:val="00510C6D"/>
    <w:rsid w:val="00512C2E"/>
    <w:rsid w:val="00513FAB"/>
    <w:rsid w:val="00515170"/>
    <w:rsid w:val="00530758"/>
    <w:rsid w:val="00531919"/>
    <w:rsid w:val="005346E1"/>
    <w:rsid w:val="00535EE4"/>
    <w:rsid w:val="0054145E"/>
    <w:rsid w:val="00546082"/>
    <w:rsid w:val="00546D05"/>
    <w:rsid w:val="0055126C"/>
    <w:rsid w:val="00552F96"/>
    <w:rsid w:val="0055334B"/>
    <w:rsid w:val="00554D6F"/>
    <w:rsid w:val="005578FF"/>
    <w:rsid w:val="00557A98"/>
    <w:rsid w:val="00565839"/>
    <w:rsid w:val="0056698E"/>
    <w:rsid w:val="00571A63"/>
    <w:rsid w:val="00585060"/>
    <w:rsid w:val="00586313"/>
    <w:rsid w:val="005914C1"/>
    <w:rsid w:val="00591E24"/>
    <w:rsid w:val="005924C0"/>
    <w:rsid w:val="00592A01"/>
    <w:rsid w:val="00593137"/>
    <w:rsid w:val="00593385"/>
    <w:rsid w:val="0059461F"/>
    <w:rsid w:val="00594E51"/>
    <w:rsid w:val="005A3527"/>
    <w:rsid w:val="005A57A9"/>
    <w:rsid w:val="005B01E3"/>
    <w:rsid w:val="005B0532"/>
    <w:rsid w:val="005B150B"/>
    <w:rsid w:val="005B1B57"/>
    <w:rsid w:val="005B4BE8"/>
    <w:rsid w:val="005C04A8"/>
    <w:rsid w:val="005C67F9"/>
    <w:rsid w:val="005D2A0B"/>
    <w:rsid w:val="005D462D"/>
    <w:rsid w:val="005D4637"/>
    <w:rsid w:val="005D4FF1"/>
    <w:rsid w:val="005D7219"/>
    <w:rsid w:val="005E5213"/>
    <w:rsid w:val="005E6F46"/>
    <w:rsid w:val="005F0FF9"/>
    <w:rsid w:val="005F29D8"/>
    <w:rsid w:val="005F7548"/>
    <w:rsid w:val="006017EB"/>
    <w:rsid w:val="00610015"/>
    <w:rsid w:val="00644509"/>
    <w:rsid w:val="00647126"/>
    <w:rsid w:val="006506C7"/>
    <w:rsid w:val="00653599"/>
    <w:rsid w:val="00653CAA"/>
    <w:rsid w:val="0065644C"/>
    <w:rsid w:val="006604B9"/>
    <w:rsid w:val="00661560"/>
    <w:rsid w:val="00664EA0"/>
    <w:rsid w:val="006652AE"/>
    <w:rsid w:val="0067078B"/>
    <w:rsid w:val="00671BF9"/>
    <w:rsid w:val="00677F8D"/>
    <w:rsid w:val="00680C71"/>
    <w:rsid w:val="00684FA4"/>
    <w:rsid w:val="0068548A"/>
    <w:rsid w:val="00685A98"/>
    <w:rsid w:val="00687322"/>
    <w:rsid w:val="00692ECE"/>
    <w:rsid w:val="0069351B"/>
    <w:rsid w:val="006939ED"/>
    <w:rsid w:val="006945F3"/>
    <w:rsid w:val="006A0FDF"/>
    <w:rsid w:val="006A26F4"/>
    <w:rsid w:val="006B1CDB"/>
    <w:rsid w:val="006B6646"/>
    <w:rsid w:val="006C058C"/>
    <w:rsid w:val="006D2C6B"/>
    <w:rsid w:val="006D3011"/>
    <w:rsid w:val="006D42D1"/>
    <w:rsid w:val="006D4E0C"/>
    <w:rsid w:val="006D5629"/>
    <w:rsid w:val="006E360F"/>
    <w:rsid w:val="006E6F48"/>
    <w:rsid w:val="006E7943"/>
    <w:rsid w:val="006F11E3"/>
    <w:rsid w:val="006F1ECC"/>
    <w:rsid w:val="006F3B37"/>
    <w:rsid w:val="006F43E6"/>
    <w:rsid w:val="006F51D6"/>
    <w:rsid w:val="006F6048"/>
    <w:rsid w:val="00703B80"/>
    <w:rsid w:val="00703D04"/>
    <w:rsid w:val="00711FDF"/>
    <w:rsid w:val="00722CA9"/>
    <w:rsid w:val="0072408B"/>
    <w:rsid w:val="0073098D"/>
    <w:rsid w:val="00730E47"/>
    <w:rsid w:val="007311A7"/>
    <w:rsid w:val="00733AE1"/>
    <w:rsid w:val="00740554"/>
    <w:rsid w:val="00742A13"/>
    <w:rsid w:val="00753FFE"/>
    <w:rsid w:val="00755482"/>
    <w:rsid w:val="00755BF4"/>
    <w:rsid w:val="00756A82"/>
    <w:rsid w:val="00756FDA"/>
    <w:rsid w:val="00760B88"/>
    <w:rsid w:val="007615B4"/>
    <w:rsid w:val="007622C5"/>
    <w:rsid w:val="0076409B"/>
    <w:rsid w:val="00765015"/>
    <w:rsid w:val="0076798D"/>
    <w:rsid w:val="00772932"/>
    <w:rsid w:val="00775958"/>
    <w:rsid w:val="00775AF7"/>
    <w:rsid w:val="007808B9"/>
    <w:rsid w:val="007839C5"/>
    <w:rsid w:val="00784087"/>
    <w:rsid w:val="00785006"/>
    <w:rsid w:val="00790210"/>
    <w:rsid w:val="00794ECD"/>
    <w:rsid w:val="00795BC3"/>
    <w:rsid w:val="007A2CE6"/>
    <w:rsid w:val="007A3234"/>
    <w:rsid w:val="007A5EA6"/>
    <w:rsid w:val="007B5529"/>
    <w:rsid w:val="007B55B8"/>
    <w:rsid w:val="007B5986"/>
    <w:rsid w:val="007B61A8"/>
    <w:rsid w:val="007B6B04"/>
    <w:rsid w:val="007C3D07"/>
    <w:rsid w:val="007C4FB4"/>
    <w:rsid w:val="007C576E"/>
    <w:rsid w:val="007E17F4"/>
    <w:rsid w:val="007E76AC"/>
    <w:rsid w:val="007F037B"/>
    <w:rsid w:val="00807601"/>
    <w:rsid w:val="00813E9D"/>
    <w:rsid w:val="0081578A"/>
    <w:rsid w:val="00815F03"/>
    <w:rsid w:val="0082182C"/>
    <w:rsid w:val="00821FD4"/>
    <w:rsid w:val="008240B1"/>
    <w:rsid w:val="00824499"/>
    <w:rsid w:val="00824A63"/>
    <w:rsid w:val="00824B87"/>
    <w:rsid w:val="0082529E"/>
    <w:rsid w:val="008347C0"/>
    <w:rsid w:val="008359D9"/>
    <w:rsid w:val="00845449"/>
    <w:rsid w:val="0084774B"/>
    <w:rsid w:val="00850C29"/>
    <w:rsid w:val="00850F5F"/>
    <w:rsid w:val="008530AA"/>
    <w:rsid w:val="00856F52"/>
    <w:rsid w:val="0086568E"/>
    <w:rsid w:val="00865AB7"/>
    <w:rsid w:val="00866166"/>
    <w:rsid w:val="00867BDA"/>
    <w:rsid w:val="008703EE"/>
    <w:rsid w:val="0087171D"/>
    <w:rsid w:val="008718A4"/>
    <w:rsid w:val="0087528B"/>
    <w:rsid w:val="0087616B"/>
    <w:rsid w:val="00876A8D"/>
    <w:rsid w:val="00880077"/>
    <w:rsid w:val="00881642"/>
    <w:rsid w:val="00883B3B"/>
    <w:rsid w:val="00886E42"/>
    <w:rsid w:val="00887349"/>
    <w:rsid w:val="00894894"/>
    <w:rsid w:val="008949A9"/>
    <w:rsid w:val="00896E24"/>
    <w:rsid w:val="008A03D3"/>
    <w:rsid w:val="008A57F7"/>
    <w:rsid w:val="008A67BD"/>
    <w:rsid w:val="008B52BC"/>
    <w:rsid w:val="008B7993"/>
    <w:rsid w:val="008C646B"/>
    <w:rsid w:val="008D4580"/>
    <w:rsid w:val="008D4B91"/>
    <w:rsid w:val="008D5023"/>
    <w:rsid w:val="008D6175"/>
    <w:rsid w:val="008D703B"/>
    <w:rsid w:val="008E1793"/>
    <w:rsid w:val="008E26FA"/>
    <w:rsid w:val="008E4036"/>
    <w:rsid w:val="008E5AE6"/>
    <w:rsid w:val="008E62D6"/>
    <w:rsid w:val="008E6A0B"/>
    <w:rsid w:val="008F19D6"/>
    <w:rsid w:val="008F3CDE"/>
    <w:rsid w:val="008F498E"/>
    <w:rsid w:val="008F762E"/>
    <w:rsid w:val="009005E3"/>
    <w:rsid w:val="009055D6"/>
    <w:rsid w:val="009107A1"/>
    <w:rsid w:val="00910967"/>
    <w:rsid w:val="009115DE"/>
    <w:rsid w:val="0091212B"/>
    <w:rsid w:val="00913E81"/>
    <w:rsid w:val="00916131"/>
    <w:rsid w:val="0091724D"/>
    <w:rsid w:val="00917865"/>
    <w:rsid w:val="00935080"/>
    <w:rsid w:val="00936D70"/>
    <w:rsid w:val="00937207"/>
    <w:rsid w:val="00937E34"/>
    <w:rsid w:val="00942A2F"/>
    <w:rsid w:val="00943064"/>
    <w:rsid w:val="009543E7"/>
    <w:rsid w:val="0095572A"/>
    <w:rsid w:val="00967EC9"/>
    <w:rsid w:val="0097111B"/>
    <w:rsid w:val="00973151"/>
    <w:rsid w:val="00975F34"/>
    <w:rsid w:val="00976C43"/>
    <w:rsid w:val="00977523"/>
    <w:rsid w:val="009832C4"/>
    <w:rsid w:val="00983873"/>
    <w:rsid w:val="00983A99"/>
    <w:rsid w:val="00984C0C"/>
    <w:rsid w:val="009875FF"/>
    <w:rsid w:val="00991F07"/>
    <w:rsid w:val="009942D0"/>
    <w:rsid w:val="0099490E"/>
    <w:rsid w:val="00995595"/>
    <w:rsid w:val="009A03EF"/>
    <w:rsid w:val="009A2C4F"/>
    <w:rsid w:val="009A2D4B"/>
    <w:rsid w:val="009A359E"/>
    <w:rsid w:val="009A586F"/>
    <w:rsid w:val="009B00BF"/>
    <w:rsid w:val="009B22B8"/>
    <w:rsid w:val="009B3971"/>
    <w:rsid w:val="009C2583"/>
    <w:rsid w:val="009C3201"/>
    <w:rsid w:val="009C7C44"/>
    <w:rsid w:val="009D266B"/>
    <w:rsid w:val="009E0CB9"/>
    <w:rsid w:val="009E15A8"/>
    <w:rsid w:val="009E32D5"/>
    <w:rsid w:val="009E7032"/>
    <w:rsid w:val="009F19E6"/>
    <w:rsid w:val="00A12B6F"/>
    <w:rsid w:val="00A152D1"/>
    <w:rsid w:val="00A17081"/>
    <w:rsid w:val="00A21125"/>
    <w:rsid w:val="00A22B0C"/>
    <w:rsid w:val="00A22F83"/>
    <w:rsid w:val="00A23756"/>
    <w:rsid w:val="00A239D6"/>
    <w:rsid w:val="00A23F36"/>
    <w:rsid w:val="00A31C33"/>
    <w:rsid w:val="00A3430F"/>
    <w:rsid w:val="00A35C11"/>
    <w:rsid w:val="00A36480"/>
    <w:rsid w:val="00A41B8A"/>
    <w:rsid w:val="00A47DB6"/>
    <w:rsid w:val="00A529E8"/>
    <w:rsid w:val="00A57AD4"/>
    <w:rsid w:val="00A61AED"/>
    <w:rsid w:val="00A670C5"/>
    <w:rsid w:val="00A74A90"/>
    <w:rsid w:val="00A751BD"/>
    <w:rsid w:val="00A7601E"/>
    <w:rsid w:val="00A76CEB"/>
    <w:rsid w:val="00A81BC6"/>
    <w:rsid w:val="00A81D13"/>
    <w:rsid w:val="00A868AC"/>
    <w:rsid w:val="00A90B73"/>
    <w:rsid w:val="00A935B4"/>
    <w:rsid w:val="00AA1FE9"/>
    <w:rsid w:val="00AA3325"/>
    <w:rsid w:val="00AA5129"/>
    <w:rsid w:val="00AA74D0"/>
    <w:rsid w:val="00AB1515"/>
    <w:rsid w:val="00AB1F29"/>
    <w:rsid w:val="00AB3963"/>
    <w:rsid w:val="00AB3D9F"/>
    <w:rsid w:val="00AB6AE9"/>
    <w:rsid w:val="00AC05B1"/>
    <w:rsid w:val="00AC1307"/>
    <w:rsid w:val="00AC3204"/>
    <w:rsid w:val="00AC57CC"/>
    <w:rsid w:val="00AC593B"/>
    <w:rsid w:val="00AD674C"/>
    <w:rsid w:val="00AE01ED"/>
    <w:rsid w:val="00AE0D08"/>
    <w:rsid w:val="00AE1407"/>
    <w:rsid w:val="00AE4504"/>
    <w:rsid w:val="00AE7FE7"/>
    <w:rsid w:val="00AF404F"/>
    <w:rsid w:val="00AF40D0"/>
    <w:rsid w:val="00AF4F3A"/>
    <w:rsid w:val="00B01A26"/>
    <w:rsid w:val="00B032BD"/>
    <w:rsid w:val="00B13563"/>
    <w:rsid w:val="00B1477F"/>
    <w:rsid w:val="00B24BB5"/>
    <w:rsid w:val="00B2657A"/>
    <w:rsid w:val="00B3572C"/>
    <w:rsid w:val="00B36DA5"/>
    <w:rsid w:val="00B4516C"/>
    <w:rsid w:val="00B522FF"/>
    <w:rsid w:val="00B530BA"/>
    <w:rsid w:val="00B55E76"/>
    <w:rsid w:val="00B56790"/>
    <w:rsid w:val="00B6386B"/>
    <w:rsid w:val="00B63BEC"/>
    <w:rsid w:val="00B701F4"/>
    <w:rsid w:val="00B71488"/>
    <w:rsid w:val="00B72A6C"/>
    <w:rsid w:val="00B75612"/>
    <w:rsid w:val="00B75A77"/>
    <w:rsid w:val="00B87823"/>
    <w:rsid w:val="00B90352"/>
    <w:rsid w:val="00B908C0"/>
    <w:rsid w:val="00BA0B3B"/>
    <w:rsid w:val="00BB10FD"/>
    <w:rsid w:val="00BB4868"/>
    <w:rsid w:val="00BC79BE"/>
    <w:rsid w:val="00BD22AE"/>
    <w:rsid w:val="00BD2FAE"/>
    <w:rsid w:val="00BD326F"/>
    <w:rsid w:val="00BD439F"/>
    <w:rsid w:val="00BD4771"/>
    <w:rsid w:val="00BD50F5"/>
    <w:rsid w:val="00BE095A"/>
    <w:rsid w:val="00BE0E12"/>
    <w:rsid w:val="00BE1D4D"/>
    <w:rsid w:val="00BE2658"/>
    <w:rsid w:val="00BE4C18"/>
    <w:rsid w:val="00BE5441"/>
    <w:rsid w:val="00BE6333"/>
    <w:rsid w:val="00BF353E"/>
    <w:rsid w:val="00C02007"/>
    <w:rsid w:val="00C03087"/>
    <w:rsid w:val="00C25FA8"/>
    <w:rsid w:val="00C27666"/>
    <w:rsid w:val="00C42E51"/>
    <w:rsid w:val="00C47F17"/>
    <w:rsid w:val="00C56B82"/>
    <w:rsid w:val="00C62BF9"/>
    <w:rsid w:val="00C62D71"/>
    <w:rsid w:val="00C73C11"/>
    <w:rsid w:val="00C761AE"/>
    <w:rsid w:val="00C77B3D"/>
    <w:rsid w:val="00C77BEC"/>
    <w:rsid w:val="00C864A2"/>
    <w:rsid w:val="00C9174A"/>
    <w:rsid w:val="00C91D33"/>
    <w:rsid w:val="00CA32D7"/>
    <w:rsid w:val="00CA3F91"/>
    <w:rsid w:val="00CB2635"/>
    <w:rsid w:val="00CB2B79"/>
    <w:rsid w:val="00CB3B1A"/>
    <w:rsid w:val="00CB6D64"/>
    <w:rsid w:val="00CC319A"/>
    <w:rsid w:val="00CD3B57"/>
    <w:rsid w:val="00CD5F10"/>
    <w:rsid w:val="00CD6C79"/>
    <w:rsid w:val="00CE5F82"/>
    <w:rsid w:val="00CE6394"/>
    <w:rsid w:val="00CE6B11"/>
    <w:rsid w:val="00CF1ABD"/>
    <w:rsid w:val="00CF294F"/>
    <w:rsid w:val="00CF3F6E"/>
    <w:rsid w:val="00CF7109"/>
    <w:rsid w:val="00CF7244"/>
    <w:rsid w:val="00D000D5"/>
    <w:rsid w:val="00D12CF9"/>
    <w:rsid w:val="00D153F0"/>
    <w:rsid w:val="00D243B6"/>
    <w:rsid w:val="00D316B6"/>
    <w:rsid w:val="00D32DC3"/>
    <w:rsid w:val="00D35D4C"/>
    <w:rsid w:val="00D37AA7"/>
    <w:rsid w:val="00D40160"/>
    <w:rsid w:val="00D525D8"/>
    <w:rsid w:val="00D55188"/>
    <w:rsid w:val="00D62503"/>
    <w:rsid w:val="00D62B88"/>
    <w:rsid w:val="00D645E9"/>
    <w:rsid w:val="00D65485"/>
    <w:rsid w:val="00D65CB5"/>
    <w:rsid w:val="00D7054D"/>
    <w:rsid w:val="00D71B3E"/>
    <w:rsid w:val="00D7440E"/>
    <w:rsid w:val="00D746F7"/>
    <w:rsid w:val="00D7516C"/>
    <w:rsid w:val="00D77899"/>
    <w:rsid w:val="00D87262"/>
    <w:rsid w:val="00D876C0"/>
    <w:rsid w:val="00D927D4"/>
    <w:rsid w:val="00D93B94"/>
    <w:rsid w:val="00D947C1"/>
    <w:rsid w:val="00D950D8"/>
    <w:rsid w:val="00DB0E5E"/>
    <w:rsid w:val="00DB1E86"/>
    <w:rsid w:val="00DB2A5F"/>
    <w:rsid w:val="00DC155B"/>
    <w:rsid w:val="00DC4386"/>
    <w:rsid w:val="00DC5467"/>
    <w:rsid w:val="00DC56F9"/>
    <w:rsid w:val="00DD443D"/>
    <w:rsid w:val="00DE3778"/>
    <w:rsid w:val="00DE463C"/>
    <w:rsid w:val="00DE4D8B"/>
    <w:rsid w:val="00DF3FE6"/>
    <w:rsid w:val="00DF4E03"/>
    <w:rsid w:val="00E009A3"/>
    <w:rsid w:val="00E1010E"/>
    <w:rsid w:val="00E135FE"/>
    <w:rsid w:val="00E16750"/>
    <w:rsid w:val="00E21D74"/>
    <w:rsid w:val="00E30609"/>
    <w:rsid w:val="00E35010"/>
    <w:rsid w:val="00E369BA"/>
    <w:rsid w:val="00E446B1"/>
    <w:rsid w:val="00E51826"/>
    <w:rsid w:val="00E55338"/>
    <w:rsid w:val="00E578F0"/>
    <w:rsid w:val="00E660D7"/>
    <w:rsid w:val="00E70962"/>
    <w:rsid w:val="00E840B2"/>
    <w:rsid w:val="00E842A7"/>
    <w:rsid w:val="00E94FF7"/>
    <w:rsid w:val="00E95569"/>
    <w:rsid w:val="00E9581B"/>
    <w:rsid w:val="00E96147"/>
    <w:rsid w:val="00EA2BC2"/>
    <w:rsid w:val="00EA2FFC"/>
    <w:rsid w:val="00EA511C"/>
    <w:rsid w:val="00EB3100"/>
    <w:rsid w:val="00EB6593"/>
    <w:rsid w:val="00EC41B4"/>
    <w:rsid w:val="00ED2650"/>
    <w:rsid w:val="00ED3FD7"/>
    <w:rsid w:val="00EE10EE"/>
    <w:rsid w:val="00EE13C4"/>
    <w:rsid w:val="00EE1AC7"/>
    <w:rsid w:val="00EE5A95"/>
    <w:rsid w:val="00EF05CC"/>
    <w:rsid w:val="00EF35F7"/>
    <w:rsid w:val="00EF7308"/>
    <w:rsid w:val="00F0051C"/>
    <w:rsid w:val="00F00F49"/>
    <w:rsid w:val="00F01E9D"/>
    <w:rsid w:val="00F04513"/>
    <w:rsid w:val="00F07033"/>
    <w:rsid w:val="00F177C2"/>
    <w:rsid w:val="00F204BB"/>
    <w:rsid w:val="00F20F64"/>
    <w:rsid w:val="00F24C8E"/>
    <w:rsid w:val="00F25D49"/>
    <w:rsid w:val="00F26EBC"/>
    <w:rsid w:val="00F34150"/>
    <w:rsid w:val="00F34D3B"/>
    <w:rsid w:val="00F36290"/>
    <w:rsid w:val="00F46E02"/>
    <w:rsid w:val="00F5098A"/>
    <w:rsid w:val="00F52C71"/>
    <w:rsid w:val="00F54302"/>
    <w:rsid w:val="00F61261"/>
    <w:rsid w:val="00F72C6D"/>
    <w:rsid w:val="00F802D3"/>
    <w:rsid w:val="00F80B4E"/>
    <w:rsid w:val="00F81320"/>
    <w:rsid w:val="00F82336"/>
    <w:rsid w:val="00F82575"/>
    <w:rsid w:val="00F84858"/>
    <w:rsid w:val="00F85C42"/>
    <w:rsid w:val="00F8618B"/>
    <w:rsid w:val="00F90EE9"/>
    <w:rsid w:val="00F93C8C"/>
    <w:rsid w:val="00F9424F"/>
    <w:rsid w:val="00FA0246"/>
    <w:rsid w:val="00FA12DB"/>
    <w:rsid w:val="00FA3945"/>
    <w:rsid w:val="00FA5FC3"/>
    <w:rsid w:val="00FB54B2"/>
    <w:rsid w:val="00FC26AD"/>
    <w:rsid w:val="00FC37C3"/>
    <w:rsid w:val="00FD363D"/>
    <w:rsid w:val="00FD49C4"/>
    <w:rsid w:val="00FD5BDC"/>
    <w:rsid w:val="00FD5C63"/>
    <w:rsid w:val="00FE0EDA"/>
    <w:rsid w:val="00FE1A69"/>
    <w:rsid w:val="00FE55C9"/>
    <w:rsid w:val="00FE5744"/>
    <w:rsid w:val="00FF3219"/>
    <w:rsid w:val="00FF3447"/>
    <w:rsid w:val="00FF505A"/>
    <w:rsid w:val="0174377F"/>
    <w:rsid w:val="02BC3F1F"/>
    <w:rsid w:val="035A639B"/>
    <w:rsid w:val="077E4E3D"/>
    <w:rsid w:val="07E30857"/>
    <w:rsid w:val="081D6FB1"/>
    <w:rsid w:val="0AAE6842"/>
    <w:rsid w:val="0AFD320A"/>
    <w:rsid w:val="0D7A3AD8"/>
    <w:rsid w:val="0E5F17D8"/>
    <w:rsid w:val="0EB33F3E"/>
    <w:rsid w:val="10152DD7"/>
    <w:rsid w:val="11E618C4"/>
    <w:rsid w:val="124F0744"/>
    <w:rsid w:val="12D4194B"/>
    <w:rsid w:val="15EB3EA5"/>
    <w:rsid w:val="15F50865"/>
    <w:rsid w:val="169C2740"/>
    <w:rsid w:val="17B42BBC"/>
    <w:rsid w:val="17FB68CF"/>
    <w:rsid w:val="18F92200"/>
    <w:rsid w:val="1A2E61F7"/>
    <w:rsid w:val="1C4026E3"/>
    <w:rsid w:val="1D0F7956"/>
    <w:rsid w:val="20191C42"/>
    <w:rsid w:val="2077537D"/>
    <w:rsid w:val="21566807"/>
    <w:rsid w:val="22A743DE"/>
    <w:rsid w:val="291F1782"/>
    <w:rsid w:val="2971063A"/>
    <w:rsid w:val="2B0A34A6"/>
    <w:rsid w:val="318F7DF8"/>
    <w:rsid w:val="364A4B84"/>
    <w:rsid w:val="37493D16"/>
    <w:rsid w:val="37D02430"/>
    <w:rsid w:val="38E24D80"/>
    <w:rsid w:val="390C3936"/>
    <w:rsid w:val="39F849BE"/>
    <w:rsid w:val="3A6C0D04"/>
    <w:rsid w:val="3A9644C0"/>
    <w:rsid w:val="4369109D"/>
    <w:rsid w:val="45C90EC1"/>
    <w:rsid w:val="463C1990"/>
    <w:rsid w:val="48123688"/>
    <w:rsid w:val="494D53DE"/>
    <w:rsid w:val="49E1645F"/>
    <w:rsid w:val="4C4E637A"/>
    <w:rsid w:val="4E3B46B9"/>
    <w:rsid w:val="506C6483"/>
    <w:rsid w:val="51D33894"/>
    <w:rsid w:val="533011BA"/>
    <w:rsid w:val="53D43E10"/>
    <w:rsid w:val="57812518"/>
    <w:rsid w:val="5BA43482"/>
    <w:rsid w:val="5C6118FD"/>
    <w:rsid w:val="5EC63AB7"/>
    <w:rsid w:val="612229D2"/>
    <w:rsid w:val="62687546"/>
    <w:rsid w:val="650801C5"/>
    <w:rsid w:val="65F66F11"/>
    <w:rsid w:val="66CD1D25"/>
    <w:rsid w:val="677E24AB"/>
    <w:rsid w:val="6BC93B00"/>
    <w:rsid w:val="6E0603A1"/>
    <w:rsid w:val="6E09583F"/>
    <w:rsid w:val="6FA77961"/>
    <w:rsid w:val="710F3A5E"/>
    <w:rsid w:val="714C7F72"/>
    <w:rsid w:val="718C4911"/>
    <w:rsid w:val="7337095F"/>
    <w:rsid w:val="7511276F"/>
    <w:rsid w:val="76477226"/>
    <w:rsid w:val="773D2432"/>
    <w:rsid w:val="78D45D9B"/>
    <w:rsid w:val="79933CD3"/>
    <w:rsid w:val="79DA7C81"/>
    <w:rsid w:val="7FE2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Body Text 3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C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2C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D2C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2C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D2C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D2C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D2C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D2C6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6D2C6B"/>
    <w:rPr>
      <w:rFonts w:ascii="Tahoma" w:hAnsi="Tahoma"/>
      <w:sz w:val="16"/>
      <w:szCs w:val="16"/>
    </w:rPr>
  </w:style>
  <w:style w:type="paragraph" w:styleId="a5">
    <w:name w:val="header"/>
    <w:basedOn w:val="a"/>
    <w:link w:val="a6"/>
    <w:uiPriority w:val="99"/>
    <w:qFormat/>
    <w:rsid w:val="006D2C6B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qFormat/>
    <w:rsid w:val="006D2C6B"/>
    <w:pPr>
      <w:spacing w:after="120"/>
      <w:ind w:left="283"/>
    </w:pPr>
  </w:style>
  <w:style w:type="paragraph" w:styleId="a9">
    <w:name w:val="Title"/>
    <w:basedOn w:val="a"/>
    <w:link w:val="aa"/>
    <w:qFormat/>
    <w:rsid w:val="006D2C6B"/>
    <w:pPr>
      <w:ind w:firstLine="561"/>
      <w:jc w:val="center"/>
    </w:pPr>
    <w:rPr>
      <w:b/>
      <w:bCs/>
    </w:rPr>
  </w:style>
  <w:style w:type="paragraph" w:styleId="ab">
    <w:name w:val="footer"/>
    <w:basedOn w:val="a"/>
    <w:link w:val="ac"/>
    <w:qFormat/>
    <w:rsid w:val="006D2C6B"/>
    <w:pPr>
      <w:tabs>
        <w:tab w:val="center" w:pos="4677"/>
        <w:tab w:val="right" w:pos="9355"/>
      </w:tabs>
    </w:pPr>
  </w:style>
  <w:style w:type="paragraph" w:styleId="30">
    <w:name w:val="Body Text 3"/>
    <w:basedOn w:val="a"/>
    <w:link w:val="31"/>
    <w:qFormat/>
    <w:rsid w:val="006D2C6B"/>
    <w:pPr>
      <w:spacing w:before="60" w:after="120"/>
      <w:ind w:firstLine="709"/>
      <w:jc w:val="both"/>
    </w:pPr>
    <w:rPr>
      <w:sz w:val="16"/>
      <w:szCs w:val="16"/>
    </w:rPr>
  </w:style>
  <w:style w:type="paragraph" w:styleId="21">
    <w:name w:val="Body Text Indent 2"/>
    <w:basedOn w:val="a"/>
    <w:qFormat/>
    <w:rsid w:val="006D2C6B"/>
    <w:pPr>
      <w:spacing w:after="120" w:line="480" w:lineRule="auto"/>
      <w:ind w:left="283"/>
    </w:pPr>
  </w:style>
  <w:style w:type="paragraph" w:styleId="HTML">
    <w:name w:val="HTML Preformatted"/>
    <w:basedOn w:val="a"/>
    <w:qFormat/>
    <w:rsid w:val="006D2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d">
    <w:name w:val="Hyperlink"/>
    <w:qFormat/>
    <w:rsid w:val="006D2C6B"/>
    <w:rPr>
      <w:color w:val="0000FF"/>
      <w:u w:val="single"/>
    </w:rPr>
  </w:style>
  <w:style w:type="character" w:styleId="ae">
    <w:name w:val="page number"/>
    <w:basedOn w:val="a0"/>
    <w:qFormat/>
    <w:rsid w:val="006D2C6B"/>
  </w:style>
  <w:style w:type="table" w:styleId="af">
    <w:name w:val="Table Grid"/>
    <w:basedOn w:val="a1"/>
    <w:qFormat/>
    <w:rsid w:val="006D2C6B"/>
    <w:pPr>
      <w:spacing w:before="6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азвание Знак"/>
    <w:link w:val="a9"/>
    <w:qFormat/>
    <w:rsid w:val="006D2C6B"/>
    <w:rPr>
      <w:b/>
      <w:bCs/>
      <w:sz w:val="24"/>
      <w:szCs w:val="24"/>
    </w:rPr>
  </w:style>
  <w:style w:type="character" w:customStyle="1" w:styleId="70">
    <w:name w:val="Заголовок 7 Знак"/>
    <w:link w:val="7"/>
    <w:qFormat/>
    <w:rsid w:val="006D2C6B"/>
    <w:rPr>
      <w:sz w:val="24"/>
      <w:szCs w:val="24"/>
    </w:rPr>
  </w:style>
  <w:style w:type="character" w:customStyle="1" w:styleId="a4">
    <w:name w:val="Текст выноски Знак"/>
    <w:link w:val="a3"/>
    <w:qFormat/>
    <w:rsid w:val="006D2C6B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qFormat/>
    <w:rsid w:val="006D2C6B"/>
    <w:rPr>
      <w:sz w:val="24"/>
      <w:szCs w:val="24"/>
    </w:rPr>
  </w:style>
  <w:style w:type="paragraph" w:customStyle="1" w:styleId="af0">
    <w:name w:val="Знак Знак Знак"/>
    <w:basedOn w:val="a"/>
    <w:qFormat/>
    <w:rsid w:val="006D2C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">
    <w:name w:val="Основной текст 3 Знак"/>
    <w:link w:val="30"/>
    <w:qFormat/>
    <w:rsid w:val="006D2C6B"/>
    <w:rPr>
      <w:sz w:val="16"/>
      <w:szCs w:val="16"/>
    </w:rPr>
  </w:style>
  <w:style w:type="paragraph" w:customStyle="1" w:styleId="11">
    <w:name w:val="Без интервала1"/>
    <w:qFormat/>
    <w:rsid w:val="006D2C6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qFormat/>
    <w:rsid w:val="006D2C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qFormat/>
    <w:rsid w:val="006D2C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qFormat/>
    <w:rsid w:val="006D2C6B"/>
    <w:pPr>
      <w:widowControl w:val="0"/>
      <w:autoSpaceDE w:val="0"/>
      <w:autoSpaceDN w:val="0"/>
      <w:adjustRightInd w:val="0"/>
      <w:spacing w:line="322" w:lineRule="exact"/>
      <w:ind w:firstLine="437"/>
    </w:pPr>
  </w:style>
  <w:style w:type="paragraph" w:customStyle="1" w:styleId="ConsPlusNormal">
    <w:name w:val="ConsPlusNormal"/>
    <w:qFormat/>
    <w:rsid w:val="006D2C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Об"/>
    <w:qFormat/>
    <w:rsid w:val="006D2C6B"/>
    <w:pPr>
      <w:widowControl w:val="0"/>
    </w:pPr>
    <w:rPr>
      <w:snapToGrid w:val="0"/>
    </w:rPr>
  </w:style>
  <w:style w:type="paragraph" w:customStyle="1" w:styleId="af2">
    <w:name w:val="Знак Знак Знак Знак"/>
    <w:basedOn w:val="a"/>
    <w:qFormat/>
    <w:rsid w:val="006D2C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Exact">
    <w:name w:val="Основной текст (2) Exact"/>
    <w:basedOn w:val="22"/>
    <w:qFormat/>
    <w:rsid w:val="006D2C6B"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_"/>
    <w:basedOn w:val="a0"/>
    <w:qFormat/>
    <w:rsid w:val="006D2C6B"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40">
    <w:name w:val="Основной текст (4)_"/>
    <w:basedOn w:val="a0"/>
    <w:qFormat/>
    <w:rsid w:val="006D2C6B"/>
    <w:rPr>
      <w:rFonts w:ascii="Times New Roman" w:eastAsia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41">
    <w:name w:val="Основной текст (4)"/>
    <w:basedOn w:val="40"/>
    <w:qFormat/>
    <w:rsid w:val="006D2C6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7pt">
    <w:name w:val="Основной текст (4) + 27 pt;Не курсив"/>
    <w:basedOn w:val="40"/>
    <w:qFormat/>
    <w:rsid w:val="006D2C6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3">
    <w:name w:val="Основной текст (2)"/>
    <w:basedOn w:val="22"/>
    <w:qFormat/>
    <w:rsid w:val="006D2C6B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2"/>
    <w:qFormat/>
    <w:rsid w:val="006D2C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_"/>
    <w:basedOn w:val="a0"/>
    <w:qFormat/>
    <w:rsid w:val="006D2C6B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character" w:customStyle="1" w:styleId="33">
    <w:name w:val="Основной текст (3)"/>
    <w:basedOn w:val="32"/>
    <w:qFormat/>
    <w:rsid w:val="006D2C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3">
    <w:name w:val="Колонтитул_"/>
    <w:basedOn w:val="a0"/>
    <w:qFormat/>
    <w:rsid w:val="006D2C6B"/>
    <w:rPr>
      <w:rFonts w:ascii="Times New Roman" w:eastAsia="Times New Roman" w:hAnsi="Times New Roman" w:cs="Times New Roman"/>
      <w:sz w:val="19"/>
      <w:szCs w:val="19"/>
      <w:u w:val="none"/>
    </w:rPr>
  </w:style>
  <w:style w:type="character" w:customStyle="1" w:styleId="af4">
    <w:name w:val="Колонтитул"/>
    <w:basedOn w:val="af3"/>
    <w:qFormat/>
    <w:rsid w:val="006D2C6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6D2C6B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qFormat/>
    <w:rsid w:val="006D2C6B"/>
    <w:rPr>
      <w:sz w:val="24"/>
      <w:szCs w:val="24"/>
    </w:rPr>
  </w:style>
  <w:style w:type="character" w:customStyle="1" w:styleId="60">
    <w:name w:val="Основной текст (6)_"/>
    <w:basedOn w:val="a0"/>
    <w:link w:val="61"/>
    <w:qFormat/>
    <w:rsid w:val="006D2C6B"/>
    <w:rPr>
      <w:b/>
      <w:bCs/>
      <w:shd w:val="clear" w:color="auto" w:fill="FFFFFF"/>
    </w:rPr>
  </w:style>
  <w:style w:type="paragraph" w:customStyle="1" w:styleId="61">
    <w:name w:val="Основной текст (6)"/>
    <w:basedOn w:val="a"/>
    <w:link w:val="60"/>
    <w:qFormat/>
    <w:rsid w:val="006D2C6B"/>
    <w:pPr>
      <w:widowControl w:val="0"/>
      <w:shd w:val="clear" w:color="auto" w:fill="FFFFFF"/>
      <w:spacing w:before="840" w:line="274" w:lineRule="exact"/>
      <w:jc w:val="center"/>
    </w:pPr>
    <w:rPr>
      <w:b/>
      <w:bCs/>
      <w:sz w:val="20"/>
      <w:szCs w:val="20"/>
    </w:rPr>
  </w:style>
  <w:style w:type="character" w:customStyle="1" w:styleId="50">
    <w:name w:val="Основной текст (5)_"/>
    <w:basedOn w:val="a0"/>
    <w:link w:val="51"/>
    <w:qFormat/>
    <w:rsid w:val="006D2C6B"/>
    <w:rPr>
      <w:shd w:val="clear" w:color="auto" w:fill="FFFFFF"/>
    </w:rPr>
  </w:style>
  <w:style w:type="paragraph" w:customStyle="1" w:styleId="51">
    <w:name w:val="Основной текст (5)"/>
    <w:basedOn w:val="a"/>
    <w:link w:val="50"/>
    <w:qFormat/>
    <w:rsid w:val="006D2C6B"/>
    <w:pPr>
      <w:widowControl w:val="0"/>
      <w:shd w:val="clear" w:color="auto" w:fill="FFFFFF"/>
      <w:spacing w:after="840" w:line="0" w:lineRule="atLeast"/>
      <w:jc w:val="both"/>
    </w:pPr>
    <w:rPr>
      <w:sz w:val="20"/>
      <w:szCs w:val="20"/>
    </w:rPr>
  </w:style>
  <w:style w:type="character" w:customStyle="1" w:styleId="5Exact">
    <w:name w:val="Основной текст (5) Exact"/>
    <w:basedOn w:val="a0"/>
    <w:qFormat/>
    <w:rsid w:val="006D2C6B"/>
    <w:rPr>
      <w:rFonts w:ascii="Times New Roman" w:eastAsia="Times New Roman" w:hAnsi="Times New Roman" w:cs="Times New Roman"/>
      <w:u w:val="none"/>
    </w:rPr>
  </w:style>
  <w:style w:type="character" w:customStyle="1" w:styleId="285pt">
    <w:name w:val="Основной текст (2) + 8;5 pt;Полужирный;Курсив"/>
    <w:basedOn w:val="22"/>
    <w:qFormat/>
    <w:rsid w:val="006D2C6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Default">
    <w:name w:val="Default"/>
    <w:qFormat/>
    <w:rsid w:val="006D2C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C6B55F-3054-436D-941A-48D45B43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2897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начале отопительного сезона</vt:lpstr>
    </vt:vector>
  </TitlesOfParts>
  <Company>администрация</Company>
  <LinksUpToDate>false</LinksUpToDate>
  <CharactersWithSpaces>19377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начале отопительного сезона</dc:title>
  <dc:creator>Пользователь</dc:creator>
  <cp:lastModifiedBy>NShadrina</cp:lastModifiedBy>
  <cp:revision>39</cp:revision>
  <cp:lastPrinted>2018-03-01T07:21:00Z</cp:lastPrinted>
  <dcterms:created xsi:type="dcterms:W3CDTF">2018-01-09T11:31:00Z</dcterms:created>
  <dcterms:modified xsi:type="dcterms:W3CDTF">2018-06-22T08:24:00Z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